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1A67BE" w:rsidRPr="001A67BE" w:rsidRDefault="001A67BE" w:rsidP="00BD3657">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.104.00</w:t>
            </w:r>
          </w:p>
          <w:p w:rsidR="001A67BE" w:rsidRDefault="001A67BE" w:rsidP="00A826B0">
            <w:pPr>
              <w:rPr>
                <w:noProof/>
                <w:lang w:eastAsia="ru-RU"/>
              </w:rPr>
            </w:pPr>
          </w:p>
          <w:p w:rsidR="00A826B0" w:rsidRDefault="00A826B0" w:rsidP="00A826B0">
            <w:pPr>
              <w:rPr>
                <w:sz w:val="20"/>
                <w:szCs w:val="20"/>
              </w:rPr>
            </w:pP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1A67BE">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08130C">
              <w:rPr>
                <w:sz w:val="20"/>
                <w:szCs w:val="20"/>
              </w:rPr>
              <w:t>е</w:t>
            </w:r>
            <w:r w:rsidR="00CB529F">
              <w:rPr>
                <w:sz w:val="20"/>
                <w:szCs w:val="20"/>
              </w:rPr>
              <w:t>н</w:t>
            </w:r>
            <w:r>
              <w:rPr>
                <w:sz w:val="20"/>
                <w:szCs w:val="20"/>
              </w:rPr>
              <w:t xml:space="preserve"> быть выполнен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1A67BE">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1A67BE">
            <w:pPr>
              <w:rPr>
                <w:sz w:val="20"/>
                <w:szCs w:val="20"/>
              </w:rPr>
            </w:pPr>
            <w:r>
              <w:rPr>
                <w:sz w:val="20"/>
                <w:szCs w:val="20"/>
              </w:rPr>
              <w:t xml:space="preserve">Детали из фанеры окрашены </w:t>
            </w:r>
            <w:r w:rsidR="001A67BE">
              <w:rPr>
                <w:sz w:val="20"/>
                <w:szCs w:val="20"/>
              </w:rPr>
              <w:t>влагостойкой акриловой краской</w:t>
            </w:r>
            <w:r>
              <w:rPr>
                <w:sz w:val="20"/>
                <w:szCs w:val="20"/>
              </w:rPr>
              <w:t xml:space="preserve">. Покрытие создает сильную износостойкую поверхность. </w:t>
            </w:r>
          </w:p>
          <w:p w:rsidR="00546E68" w:rsidRPr="00D35C51" w:rsidRDefault="00546E68" w:rsidP="001A67BE">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1A67BE">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1A67BE">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2F3576" w:rsidRDefault="002F3576" w:rsidP="001A67BE">
            <w:pPr>
              <w:jc w:val="center"/>
              <w:rPr>
                <w:sz w:val="20"/>
              </w:rPr>
            </w:pPr>
            <w:r>
              <w:rPr>
                <w:sz w:val="20"/>
              </w:rPr>
              <w:t>5</w:t>
            </w:r>
            <w:r w:rsidR="001A67BE">
              <w:rPr>
                <w:sz w:val="20"/>
              </w:rPr>
              <w:t>718</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CD0543" w:rsidP="001A67BE">
            <w:pPr>
              <w:jc w:val="center"/>
            </w:pPr>
            <w:r>
              <w:rPr>
                <w:bCs/>
                <w:color w:val="000000"/>
                <w:sz w:val="20"/>
                <w:szCs w:val="20"/>
              </w:rPr>
              <w:t>6</w:t>
            </w:r>
            <w:r w:rsidR="001A67BE">
              <w:rPr>
                <w:bCs/>
                <w:color w:val="000000"/>
                <w:sz w:val="20"/>
                <w:szCs w:val="20"/>
              </w:rPr>
              <w:t>871</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D00B3D">
            <w:pPr>
              <w:jc w:val="center"/>
            </w:pPr>
            <w:r>
              <w:rPr>
                <w:bCs/>
                <w:color w:val="000000"/>
                <w:sz w:val="20"/>
                <w:szCs w:val="20"/>
              </w:rPr>
              <w:t>336</w:t>
            </w:r>
            <w:r w:rsidR="00CD0543">
              <w:rPr>
                <w:bCs/>
                <w:color w:val="000000"/>
                <w:sz w:val="20"/>
                <w:szCs w:val="20"/>
              </w:rPr>
              <w:t>5</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D079A5" w:rsidRDefault="00BA28A4" w:rsidP="00E20093">
            <w:pPr>
              <w:snapToGrid w:val="0"/>
              <w:ind w:left="57" w:right="57" w:firstLine="34"/>
              <w:rPr>
                <w:sz w:val="20"/>
                <w:szCs w:val="20"/>
              </w:rPr>
            </w:pPr>
            <w:r w:rsidRPr="00D079A5">
              <w:rPr>
                <w:sz w:val="20"/>
                <w:szCs w:val="20"/>
              </w:rPr>
              <w:t xml:space="preserve">Площадка </w:t>
            </w:r>
            <w:r w:rsidR="00E20093" w:rsidRPr="00D079A5">
              <w:rPr>
                <w:sz w:val="20"/>
                <w:szCs w:val="20"/>
              </w:rPr>
              <w:t>треугольная</w:t>
            </w:r>
            <w:r w:rsidRPr="00D079A5">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D079A5" w:rsidRDefault="00154859" w:rsidP="00BA28A4">
            <w:pPr>
              <w:snapToGrid w:val="0"/>
              <w:ind w:left="57" w:right="57" w:firstLine="57"/>
              <w:jc w:val="center"/>
              <w:rPr>
                <w:bCs/>
                <w:sz w:val="20"/>
                <w:szCs w:val="20"/>
              </w:rPr>
            </w:pPr>
            <w:r w:rsidRPr="00D079A5">
              <w:rPr>
                <w:bCs/>
                <w:sz w:val="20"/>
                <w:szCs w:val="20"/>
              </w:rPr>
              <w:t>7</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D079A5" w:rsidRDefault="00BA28A4" w:rsidP="00154859">
            <w:pPr>
              <w:snapToGrid w:val="0"/>
              <w:ind w:left="57" w:right="57" w:firstLine="34"/>
              <w:rPr>
                <w:bCs/>
                <w:sz w:val="20"/>
                <w:szCs w:val="20"/>
              </w:rPr>
            </w:pPr>
            <w:r w:rsidRPr="00D079A5">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D079A5" w:rsidRDefault="00E20093" w:rsidP="00BA28A4">
            <w:pPr>
              <w:snapToGrid w:val="0"/>
              <w:ind w:left="57" w:right="57" w:firstLine="57"/>
              <w:jc w:val="center"/>
              <w:rPr>
                <w:bCs/>
                <w:sz w:val="20"/>
                <w:szCs w:val="20"/>
              </w:rPr>
            </w:pPr>
            <w:r w:rsidRPr="00D079A5">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D079A5" w:rsidRDefault="00BA28A4" w:rsidP="00BA28A4">
            <w:pPr>
              <w:tabs>
                <w:tab w:val="right" w:pos="2670"/>
              </w:tabs>
              <w:snapToGrid w:val="0"/>
              <w:ind w:left="57" w:right="57" w:firstLine="34"/>
              <w:rPr>
                <w:sz w:val="20"/>
                <w:szCs w:val="20"/>
              </w:rPr>
            </w:pPr>
            <w:r w:rsidRPr="00D079A5">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D079A5" w:rsidRDefault="00154859" w:rsidP="00BA28A4">
            <w:pPr>
              <w:snapToGrid w:val="0"/>
              <w:ind w:left="57" w:right="57" w:firstLine="57"/>
              <w:jc w:val="center"/>
              <w:rPr>
                <w:bCs/>
                <w:sz w:val="20"/>
                <w:szCs w:val="20"/>
              </w:rPr>
            </w:pPr>
            <w:r w:rsidRPr="00D079A5">
              <w:rPr>
                <w:bCs/>
                <w:sz w:val="20"/>
                <w:szCs w:val="20"/>
              </w:rPr>
              <w:t>10</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D079A5" w:rsidRDefault="00E20093" w:rsidP="00E20093">
            <w:pPr>
              <w:snapToGrid w:val="0"/>
              <w:ind w:left="57" w:right="57" w:firstLine="34"/>
              <w:rPr>
                <w:sz w:val="20"/>
                <w:szCs w:val="20"/>
              </w:rPr>
            </w:pPr>
            <w:r w:rsidRPr="00D079A5">
              <w:rPr>
                <w:sz w:val="20"/>
                <w:szCs w:val="20"/>
              </w:rPr>
              <w:t>Лаз круговой</w:t>
            </w:r>
            <w:r w:rsidR="006C0BDC" w:rsidRPr="00D079A5">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D079A5" w:rsidRDefault="00E20093" w:rsidP="00BA28A4">
            <w:pPr>
              <w:snapToGrid w:val="0"/>
              <w:ind w:left="57" w:right="57" w:firstLine="57"/>
              <w:jc w:val="center"/>
              <w:rPr>
                <w:bCs/>
                <w:sz w:val="20"/>
                <w:szCs w:val="20"/>
              </w:rPr>
            </w:pPr>
            <w:r w:rsidRPr="00D079A5">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E20093">
            <w:pPr>
              <w:snapToGrid w:val="0"/>
              <w:ind w:left="57" w:right="57" w:firstLine="34"/>
              <w:rPr>
                <w:sz w:val="20"/>
                <w:szCs w:val="20"/>
              </w:rPr>
            </w:pPr>
            <w:r w:rsidRPr="00D079A5">
              <w:rPr>
                <w:sz w:val="20"/>
                <w:szCs w:val="20"/>
              </w:rPr>
              <w:t>Лаз круговой вертикальный,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D079A5" w:rsidRDefault="008A7748" w:rsidP="00BA28A4">
            <w:pPr>
              <w:snapToGrid w:val="0"/>
              <w:ind w:left="57" w:right="57" w:firstLine="57"/>
              <w:jc w:val="center"/>
              <w:rPr>
                <w:bCs/>
                <w:sz w:val="20"/>
                <w:szCs w:val="20"/>
              </w:rPr>
            </w:pPr>
            <w:r w:rsidRPr="00D079A5">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E20093">
            <w:pPr>
              <w:snapToGrid w:val="0"/>
              <w:ind w:left="57" w:right="57" w:firstLine="34"/>
              <w:rPr>
                <w:sz w:val="20"/>
                <w:szCs w:val="20"/>
              </w:rPr>
            </w:pPr>
            <w:r w:rsidRPr="00D079A5">
              <w:rPr>
                <w:sz w:val="20"/>
                <w:szCs w:val="20"/>
              </w:rPr>
              <w:t>Лаз канатный подъем,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D079A5" w:rsidRDefault="008A7748" w:rsidP="00BA28A4">
            <w:pPr>
              <w:snapToGrid w:val="0"/>
              <w:ind w:left="57" w:right="57" w:firstLine="57"/>
              <w:jc w:val="center"/>
              <w:rPr>
                <w:bCs/>
                <w:sz w:val="20"/>
                <w:szCs w:val="20"/>
              </w:rPr>
            </w:pPr>
            <w:r w:rsidRPr="00D079A5">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E20093">
            <w:pPr>
              <w:snapToGrid w:val="0"/>
              <w:ind w:left="57" w:right="57" w:firstLine="34"/>
              <w:rPr>
                <w:sz w:val="20"/>
                <w:szCs w:val="20"/>
              </w:rPr>
            </w:pPr>
            <w:r w:rsidRPr="00D079A5">
              <w:rPr>
                <w:sz w:val="20"/>
                <w:szCs w:val="20"/>
              </w:rPr>
              <w:t>Лестница входная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D079A5" w:rsidRDefault="008A7748" w:rsidP="00BA28A4">
            <w:pPr>
              <w:snapToGrid w:val="0"/>
              <w:ind w:left="57" w:right="57" w:firstLine="57"/>
              <w:jc w:val="center"/>
              <w:rPr>
                <w:bCs/>
                <w:sz w:val="20"/>
                <w:szCs w:val="20"/>
              </w:rPr>
            </w:pPr>
            <w:r w:rsidRPr="00D079A5">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E20093">
            <w:pPr>
              <w:snapToGrid w:val="0"/>
              <w:ind w:left="57" w:right="57" w:firstLine="34"/>
              <w:rPr>
                <w:sz w:val="20"/>
                <w:szCs w:val="20"/>
              </w:rPr>
            </w:pPr>
            <w:r w:rsidRPr="00D079A5">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2F3576" w:rsidRDefault="008A7748" w:rsidP="00BA28A4">
            <w:pPr>
              <w:snapToGrid w:val="0"/>
              <w:ind w:left="57" w:right="57" w:firstLine="57"/>
              <w:jc w:val="center"/>
              <w:rPr>
                <w:bCs/>
                <w:sz w:val="20"/>
                <w:szCs w:val="20"/>
              </w:rPr>
            </w:pPr>
            <w:r w:rsidRPr="002F3576">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787CFB">
            <w:pPr>
              <w:snapToGrid w:val="0"/>
              <w:ind w:left="57" w:right="57" w:firstLine="34"/>
              <w:rPr>
                <w:sz w:val="20"/>
                <w:szCs w:val="20"/>
              </w:rPr>
            </w:pPr>
            <w:r w:rsidRPr="00D079A5">
              <w:rPr>
                <w:sz w:val="20"/>
                <w:szCs w:val="20"/>
              </w:rPr>
              <w:t xml:space="preserve">Ограждение </w:t>
            </w:r>
            <w:r w:rsidR="00787CFB" w:rsidRPr="00D079A5">
              <w:rPr>
                <w:sz w:val="20"/>
                <w:szCs w:val="20"/>
              </w:rPr>
              <w:t>900 для лаза</w:t>
            </w:r>
            <w:r w:rsidRPr="00D079A5">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2F3576" w:rsidRDefault="008A7748" w:rsidP="00BA28A4">
            <w:pPr>
              <w:snapToGrid w:val="0"/>
              <w:ind w:left="57" w:right="57" w:firstLine="57"/>
              <w:jc w:val="center"/>
              <w:rPr>
                <w:bCs/>
                <w:sz w:val="20"/>
                <w:szCs w:val="20"/>
              </w:rPr>
            </w:pPr>
            <w:r w:rsidRPr="002F3576">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D079A5" w:rsidRDefault="00E20093" w:rsidP="00BA28A4">
            <w:pPr>
              <w:snapToGrid w:val="0"/>
              <w:ind w:left="57" w:right="57" w:firstLine="34"/>
              <w:rPr>
                <w:sz w:val="20"/>
                <w:szCs w:val="20"/>
              </w:rPr>
            </w:pPr>
            <w:r w:rsidRPr="00D079A5">
              <w:rPr>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2F3576" w:rsidRDefault="00E20093" w:rsidP="00BA28A4">
            <w:pPr>
              <w:snapToGrid w:val="0"/>
              <w:ind w:left="57" w:right="57" w:firstLine="57"/>
              <w:jc w:val="center"/>
              <w:rPr>
                <w:bCs/>
                <w:sz w:val="20"/>
                <w:szCs w:val="20"/>
              </w:rPr>
            </w:pPr>
            <w:r w:rsidRPr="002F357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08130C" w:rsidP="00BA28A4">
            <w:pPr>
              <w:snapToGrid w:val="0"/>
              <w:ind w:left="57" w:right="57" w:firstLine="34"/>
              <w:rPr>
                <w:sz w:val="20"/>
                <w:szCs w:val="20"/>
              </w:rPr>
            </w:pPr>
            <w:r w:rsidRPr="00D079A5">
              <w:rPr>
                <w:sz w:val="20"/>
                <w:szCs w:val="20"/>
              </w:rPr>
              <w:t>Ограждение горки,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08130C" w:rsidP="00BA28A4">
            <w:pPr>
              <w:snapToGrid w:val="0"/>
              <w:ind w:left="57" w:right="57" w:firstLine="57"/>
              <w:jc w:val="center"/>
              <w:rPr>
                <w:bCs/>
                <w:sz w:val="20"/>
                <w:szCs w:val="20"/>
              </w:rPr>
            </w:pPr>
            <w:r w:rsidRPr="002F3576">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D079A5" w:rsidRDefault="008A7748" w:rsidP="00BA28A4">
            <w:pPr>
              <w:snapToGrid w:val="0"/>
              <w:ind w:left="57" w:right="57" w:firstLine="34"/>
              <w:rPr>
                <w:sz w:val="20"/>
                <w:szCs w:val="20"/>
              </w:rPr>
            </w:pPr>
            <w:r w:rsidRPr="00D079A5">
              <w:rPr>
                <w:sz w:val="20"/>
                <w:szCs w:val="20"/>
              </w:rPr>
              <w:t>Ограждение 1800,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2F3576" w:rsidRDefault="008A7748" w:rsidP="00BA28A4">
            <w:pPr>
              <w:snapToGrid w:val="0"/>
              <w:ind w:left="57" w:right="57" w:firstLine="57"/>
              <w:jc w:val="center"/>
              <w:rPr>
                <w:bCs/>
                <w:sz w:val="20"/>
                <w:szCs w:val="20"/>
              </w:rPr>
            </w:pPr>
            <w:r w:rsidRPr="002F3576">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A2711A" w:rsidP="00BA28A4">
            <w:pPr>
              <w:snapToGrid w:val="0"/>
              <w:ind w:left="57" w:right="57" w:firstLine="34"/>
              <w:rPr>
                <w:b/>
                <w:sz w:val="20"/>
                <w:szCs w:val="20"/>
              </w:rPr>
            </w:pPr>
            <w:r w:rsidRPr="00D079A5">
              <w:rPr>
                <w:sz w:val="20"/>
                <w:szCs w:val="20"/>
              </w:rPr>
              <w:t>Ограждение ФОРТ сплошное верхнее,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A2711A" w:rsidP="00BA28A4">
            <w:pPr>
              <w:snapToGrid w:val="0"/>
              <w:ind w:left="57" w:right="57" w:firstLine="57"/>
              <w:jc w:val="center"/>
              <w:rPr>
                <w:bCs/>
                <w:sz w:val="20"/>
                <w:szCs w:val="20"/>
              </w:rPr>
            </w:pPr>
            <w:r w:rsidRPr="002F3576">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A2711A" w:rsidP="00BA28A4">
            <w:pPr>
              <w:snapToGrid w:val="0"/>
              <w:ind w:left="57" w:right="57" w:firstLine="34"/>
              <w:rPr>
                <w:b/>
                <w:sz w:val="20"/>
                <w:szCs w:val="20"/>
              </w:rPr>
            </w:pPr>
            <w:r w:rsidRPr="00D079A5">
              <w:rPr>
                <w:sz w:val="20"/>
                <w:szCs w:val="20"/>
              </w:rPr>
              <w:t>Ограждение ФОРТ с отверстием верхнее,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A2711A" w:rsidP="00BA28A4">
            <w:pPr>
              <w:snapToGrid w:val="0"/>
              <w:ind w:left="57" w:right="57" w:firstLine="57"/>
              <w:jc w:val="center"/>
              <w:rPr>
                <w:bCs/>
                <w:sz w:val="20"/>
                <w:szCs w:val="20"/>
              </w:rPr>
            </w:pPr>
            <w:r w:rsidRPr="002F3576">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A2711A" w:rsidP="00BA28A4">
            <w:pPr>
              <w:snapToGrid w:val="0"/>
              <w:ind w:left="57" w:right="57" w:firstLine="34"/>
              <w:rPr>
                <w:b/>
                <w:sz w:val="20"/>
                <w:szCs w:val="20"/>
              </w:rPr>
            </w:pPr>
            <w:r w:rsidRPr="00D079A5">
              <w:rPr>
                <w:sz w:val="20"/>
                <w:szCs w:val="20"/>
              </w:rPr>
              <w:t>Ограждение с отверстием нижнее,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A2711A" w:rsidP="00BA28A4">
            <w:pPr>
              <w:snapToGrid w:val="0"/>
              <w:ind w:left="57" w:right="57" w:firstLine="57"/>
              <w:jc w:val="center"/>
              <w:rPr>
                <w:bCs/>
                <w:sz w:val="20"/>
                <w:szCs w:val="20"/>
              </w:rPr>
            </w:pPr>
            <w:r w:rsidRPr="002F357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A2711A" w:rsidP="00BA28A4">
            <w:pPr>
              <w:snapToGrid w:val="0"/>
              <w:ind w:left="57" w:right="57" w:firstLine="34"/>
              <w:rPr>
                <w:b/>
                <w:sz w:val="20"/>
                <w:szCs w:val="20"/>
              </w:rPr>
            </w:pPr>
            <w:r w:rsidRPr="00D079A5">
              <w:rPr>
                <w:sz w:val="20"/>
                <w:szCs w:val="20"/>
              </w:rPr>
              <w:t>Ограждение с отверстием нижнее,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A2711A" w:rsidP="00BA28A4">
            <w:pPr>
              <w:snapToGrid w:val="0"/>
              <w:ind w:left="57" w:right="57" w:firstLine="57"/>
              <w:jc w:val="center"/>
              <w:rPr>
                <w:bCs/>
                <w:sz w:val="20"/>
                <w:szCs w:val="20"/>
              </w:rPr>
            </w:pPr>
            <w:r w:rsidRPr="002F357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9D3610" w:rsidP="00BA28A4">
            <w:pPr>
              <w:snapToGrid w:val="0"/>
              <w:ind w:left="57" w:right="57" w:firstLine="34"/>
              <w:rPr>
                <w:b/>
                <w:sz w:val="20"/>
                <w:szCs w:val="20"/>
              </w:rPr>
            </w:pPr>
            <w:r w:rsidRPr="00D079A5">
              <w:rPr>
                <w:sz w:val="20"/>
                <w:szCs w:val="20"/>
              </w:rPr>
              <w:t>Ограждение прямоугольное верхнее сплошное,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9D3610" w:rsidP="00BA28A4">
            <w:pPr>
              <w:snapToGrid w:val="0"/>
              <w:ind w:left="57" w:right="57" w:firstLine="57"/>
              <w:jc w:val="center"/>
              <w:rPr>
                <w:bCs/>
                <w:sz w:val="20"/>
                <w:szCs w:val="20"/>
              </w:rPr>
            </w:pPr>
            <w:r w:rsidRPr="002F357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9D3610" w:rsidP="00BA28A4">
            <w:pPr>
              <w:snapToGrid w:val="0"/>
              <w:ind w:left="57" w:right="57" w:firstLine="34"/>
              <w:rPr>
                <w:b/>
                <w:sz w:val="20"/>
                <w:szCs w:val="20"/>
              </w:rPr>
            </w:pPr>
            <w:r w:rsidRPr="00D079A5">
              <w:rPr>
                <w:sz w:val="20"/>
                <w:szCs w:val="20"/>
              </w:rPr>
              <w:t>Ограждение прямоугольное с отверстием нижнее,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9D3610" w:rsidP="00BA28A4">
            <w:pPr>
              <w:snapToGrid w:val="0"/>
              <w:ind w:left="57" w:right="57" w:firstLine="57"/>
              <w:jc w:val="center"/>
              <w:rPr>
                <w:bCs/>
                <w:sz w:val="20"/>
                <w:szCs w:val="20"/>
              </w:rPr>
            </w:pPr>
            <w:r w:rsidRPr="002F3576">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08130C" w:rsidP="00BA28A4">
            <w:pPr>
              <w:snapToGrid w:val="0"/>
              <w:ind w:left="57" w:right="57" w:firstLine="34"/>
              <w:rPr>
                <w:sz w:val="20"/>
                <w:szCs w:val="20"/>
              </w:rPr>
            </w:pPr>
            <w:r w:rsidRPr="00D079A5">
              <w:rPr>
                <w:sz w:val="20"/>
                <w:szCs w:val="20"/>
              </w:rPr>
              <w:t>Ограждение 900 мм перекладина,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8A7748" w:rsidP="00BA28A4">
            <w:pPr>
              <w:snapToGrid w:val="0"/>
              <w:ind w:left="57" w:right="57" w:firstLine="57"/>
              <w:jc w:val="center"/>
              <w:rPr>
                <w:bCs/>
                <w:sz w:val="20"/>
                <w:szCs w:val="20"/>
              </w:rPr>
            </w:pPr>
            <w:r w:rsidRPr="002F3576">
              <w:rPr>
                <w:bCs/>
                <w:sz w:val="20"/>
                <w:szCs w:val="20"/>
              </w:rPr>
              <w:t>3</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D079A5" w:rsidRDefault="0008130C" w:rsidP="00BA28A4">
            <w:pPr>
              <w:snapToGrid w:val="0"/>
              <w:ind w:left="57" w:right="57" w:firstLine="34"/>
              <w:rPr>
                <w:sz w:val="20"/>
                <w:szCs w:val="20"/>
              </w:rPr>
            </w:pPr>
            <w:r w:rsidRPr="00D079A5">
              <w:rPr>
                <w:sz w:val="20"/>
                <w:szCs w:val="20"/>
              </w:rPr>
              <w:t>Ограждение площадки, шт</w:t>
            </w:r>
            <w:r w:rsidR="002F3576">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2F3576" w:rsidRDefault="008A7748" w:rsidP="00BA28A4">
            <w:pPr>
              <w:snapToGrid w:val="0"/>
              <w:ind w:left="57" w:right="57" w:firstLine="57"/>
              <w:jc w:val="center"/>
              <w:rPr>
                <w:bCs/>
                <w:sz w:val="20"/>
                <w:szCs w:val="20"/>
              </w:rPr>
            </w:pPr>
            <w:r w:rsidRPr="002F3576">
              <w:rPr>
                <w:bCs/>
                <w:sz w:val="20"/>
                <w:szCs w:val="20"/>
              </w:rPr>
              <w:t>2</w:t>
            </w:r>
          </w:p>
        </w:tc>
      </w:tr>
      <w:tr w:rsidR="001A67B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67BE" w:rsidRPr="00D079A5" w:rsidRDefault="001A67BE" w:rsidP="001A67BE">
            <w:pPr>
              <w:jc w:val="center"/>
              <w:rPr>
                <w:sz w:val="20"/>
                <w:szCs w:val="20"/>
              </w:rPr>
            </w:pPr>
            <w:r w:rsidRPr="00D079A5">
              <w:rPr>
                <w:sz w:val="20"/>
                <w:szCs w:val="20"/>
              </w:rPr>
              <w:t>Площадка треугольная</w:t>
            </w:r>
          </w:p>
        </w:tc>
      </w:tr>
      <w:tr w:rsidR="001A67B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67BE" w:rsidRDefault="001A67BE" w:rsidP="001A67BE">
            <w:pPr>
              <w:rPr>
                <w:sz w:val="20"/>
                <w:szCs w:val="20"/>
              </w:rPr>
            </w:pPr>
            <w:r>
              <w:rPr>
                <w:sz w:val="20"/>
                <w:szCs w:val="20"/>
              </w:rPr>
              <w:t xml:space="preserve">Площадка треугольная должна состоять из каркаса из настила. </w:t>
            </w:r>
          </w:p>
          <w:p w:rsidR="001A67BE" w:rsidRDefault="001A67BE" w:rsidP="001A67B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хомутов.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1A67BE" w:rsidRDefault="001A67BE" w:rsidP="001A67B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хомуты). </w:t>
            </w:r>
          </w:p>
          <w:p w:rsidR="001A67BE" w:rsidRPr="00BA28A4" w:rsidRDefault="001A67BE" w:rsidP="001A67BE">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хомутов.</w:t>
            </w:r>
          </w:p>
        </w:tc>
      </w:tr>
      <w:tr w:rsidR="001A67B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67BE" w:rsidRPr="00D079A5" w:rsidRDefault="001A67BE" w:rsidP="001A67BE">
            <w:pPr>
              <w:jc w:val="center"/>
              <w:rPr>
                <w:sz w:val="20"/>
                <w:szCs w:val="20"/>
              </w:rPr>
            </w:pPr>
            <w:r w:rsidRPr="00D079A5">
              <w:rPr>
                <w:sz w:val="20"/>
                <w:szCs w:val="20"/>
              </w:rPr>
              <w:t>Стойка</w:t>
            </w:r>
          </w:p>
        </w:tc>
      </w:tr>
      <w:tr w:rsidR="001A67B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1A67BE" w:rsidRDefault="001A67BE" w:rsidP="001A67B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67BE" w:rsidRPr="00D079A5" w:rsidRDefault="001A67BE" w:rsidP="001A67BE">
            <w:pPr>
              <w:rPr>
                <w:sz w:val="20"/>
                <w:szCs w:val="20"/>
              </w:rPr>
            </w:pPr>
            <w:r w:rsidRPr="00D079A5">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w:t>
            </w:r>
            <w:r>
              <w:rPr>
                <w:sz w:val="20"/>
                <w:szCs w:val="20"/>
              </w:rPr>
              <w:t xml:space="preserve"> хомутов и</w:t>
            </w:r>
            <w:r w:rsidRPr="00D079A5">
              <w:rPr>
                <w:sz w:val="20"/>
                <w:szCs w:val="20"/>
              </w:rPr>
              <w:t xml:space="preserve"> обойм в виде двух стальных полухомутов, облитых пластиком, которые стягиваются между собой болтами. </w:t>
            </w:r>
          </w:p>
        </w:tc>
      </w:tr>
      <w:tr w:rsidR="001A67B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A67BE" w:rsidRDefault="001A67BE"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67BE" w:rsidRDefault="001A67BE"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1A67BE" w:rsidRDefault="001A67BE"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67BE" w:rsidRPr="00D079A5" w:rsidRDefault="00B0322B" w:rsidP="00B0322B">
            <w:pPr>
              <w:snapToGrid w:val="0"/>
              <w:ind w:firstLine="34"/>
              <w:contextualSpacing/>
              <w:jc w:val="center"/>
              <w:rPr>
                <w:sz w:val="20"/>
                <w:szCs w:val="20"/>
              </w:rPr>
            </w:pPr>
            <w:r>
              <w:rPr>
                <w:sz w:val="20"/>
                <w:szCs w:val="20"/>
              </w:rPr>
              <w:t>Ограждение</w:t>
            </w:r>
            <w:r w:rsidR="001A67BE" w:rsidRPr="00D079A5">
              <w:rPr>
                <w:sz w:val="20"/>
                <w:szCs w:val="20"/>
              </w:rPr>
              <w:t xml:space="preserve"> горки</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67BE" w:rsidRDefault="00F92309" w:rsidP="001A67BE">
            <w:pPr>
              <w:snapToGrid w:val="0"/>
              <w:rPr>
                <w:bCs/>
                <w:sz w:val="20"/>
                <w:szCs w:val="20"/>
              </w:rPr>
            </w:pPr>
            <w:r w:rsidRPr="00D079A5">
              <w:rPr>
                <w:sz w:val="20"/>
                <w:szCs w:val="20"/>
              </w:rPr>
              <w:t xml:space="preserve">Ограждение предназначено для безопасного попадания детей на горку. </w:t>
            </w:r>
            <w:r w:rsidR="001A67BE">
              <w:rPr>
                <w:bCs/>
                <w:sz w:val="20"/>
                <w:szCs w:val="20"/>
              </w:rPr>
              <w:t xml:space="preserve">Должно представлять собой панель из листа </w:t>
            </w:r>
            <w:r w:rsidR="001A67BE">
              <w:rPr>
                <w:bCs/>
                <w:sz w:val="20"/>
                <w:szCs w:val="20"/>
                <w:lang w:val="en-US"/>
              </w:rPr>
              <w:t>HDPE</w:t>
            </w:r>
            <w:r w:rsidR="001A67BE">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F92309" w:rsidRPr="00D079A5" w:rsidRDefault="001A67BE" w:rsidP="001A67BE">
            <w:pPr>
              <w:snapToGrid w:val="0"/>
              <w:ind w:firstLine="34"/>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F92309">
            <w:pPr>
              <w:snapToGrid w:val="0"/>
              <w:ind w:firstLine="34"/>
              <w:contextualSpacing/>
              <w:jc w:val="center"/>
              <w:rPr>
                <w:bCs/>
                <w:sz w:val="20"/>
                <w:szCs w:val="20"/>
              </w:rPr>
            </w:pPr>
            <w:r w:rsidRPr="00D079A5">
              <w:rPr>
                <w:sz w:val="20"/>
                <w:szCs w:val="20"/>
              </w:rPr>
              <w:t>Лаз круговой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67BE" w:rsidRPr="008B001E" w:rsidRDefault="001A67BE" w:rsidP="001A67BE">
            <w:pPr>
              <w:snapToGrid w:val="0"/>
              <w:contextualSpacing/>
              <w:rPr>
                <w:sz w:val="20"/>
                <w:szCs w:val="20"/>
              </w:rPr>
            </w:pPr>
            <w:r w:rsidRPr="008B001E">
              <w:rPr>
                <w:sz w:val="20"/>
                <w:szCs w:val="20"/>
              </w:rPr>
              <w:t>Лаз должен состоять из следующих элементов:</w:t>
            </w:r>
          </w:p>
          <w:p w:rsidR="001A67BE" w:rsidRPr="008B001E" w:rsidRDefault="001A67BE" w:rsidP="001A67BE">
            <w:pPr>
              <w:snapToGrid w:val="0"/>
              <w:contextualSpacing/>
              <w:rPr>
                <w:sz w:val="20"/>
                <w:szCs w:val="20"/>
              </w:rPr>
            </w:pPr>
            <w:r w:rsidRPr="008B001E">
              <w:rPr>
                <w:sz w:val="20"/>
                <w:szCs w:val="20"/>
              </w:rPr>
              <w:t xml:space="preserve">-  поручень лаза – 2 шт.; </w:t>
            </w:r>
          </w:p>
          <w:p w:rsidR="001A67BE" w:rsidRPr="008B001E" w:rsidRDefault="001A67BE" w:rsidP="001A67BE">
            <w:pPr>
              <w:snapToGrid w:val="0"/>
              <w:contextualSpacing/>
              <w:rPr>
                <w:sz w:val="20"/>
                <w:szCs w:val="20"/>
              </w:rPr>
            </w:pPr>
            <w:r w:rsidRPr="008B001E">
              <w:rPr>
                <w:sz w:val="20"/>
                <w:szCs w:val="20"/>
              </w:rPr>
              <w:t>- поручень – 6 шт.;</w:t>
            </w:r>
          </w:p>
          <w:p w:rsidR="001A67BE" w:rsidRPr="008B001E" w:rsidRDefault="001A67BE" w:rsidP="001A67BE">
            <w:pPr>
              <w:snapToGrid w:val="0"/>
              <w:contextualSpacing/>
              <w:rPr>
                <w:sz w:val="20"/>
                <w:szCs w:val="20"/>
              </w:rPr>
            </w:pPr>
            <w:r w:rsidRPr="008B001E">
              <w:rPr>
                <w:sz w:val="20"/>
                <w:szCs w:val="20"/>
              </w:rPr>
              <w:t xml:space="preserve"> - угольник лаза наклонного – 2 шт.;</w:t>
            </w:r>
          </w:p>
          <w:p w:rsidR="001A67BE" w:rsidRPr="008B001E" w:rsidRDefault="001A67BE" w:rsidP="001A67BE">
            <w:pPr>
              <w:snapToGrid w:val="0"/>
              <w:contextualSpacing/>
              <w:rPr>
                <w:sz w:val="20"/>
                <w:szCs w:val="20"/>
              </w:rPr>
            </w:pPr>
            <w:r w:rsidRPr="008B001E">
              <w:rPr>
                <w:sz w:val="20"/>
                <w:szCs w:val="20"/>
              </w:rPr>
              <w:t>- дуга – 2 шт.;</w:t>
            </w:r>
          </w:p>
          <w:p w:rsidR="001A67BE" w:rsidRDefault="001A67BE" w:rsidP="001A67BE">
            <w:pPr>
              <w:snapToGrid w:val="0"/>
              <w:contextualSpacing/>
              <w:rPr>
                <w:sz w:val="20"/>
                <w:szCs w:val="20"/>
              </w:rPr>
            </w:pPr>
            <w:r w:rsidRPr="008B001E">
              <w:rPr>
                <w:sz w:val="20"/>
                <w:szCs w:val="20"/>
              </w:rPr>
              <w:t>- скоба лаза – 6 шт.</w:t>
            </w:r>
            <w:r>
              <w:rPr>
                <w:sz w:val="20"/>
                <w:szCs w:val="20"/>
              </w:rPr>
              <w:t>;</w:t>
            </w:r>
          </w:p>
          <w:p w:rsidR="001A67BE" w:rsidRPr="008B001E" w:rsidRDefault="001A67BE" w:rsidP="001A67BE">
            <w:pPr>
              <w:snapToGrid w:val="0"/>
              <w:jc w:val="both"/>
              <w:rPr>
                <w:sz w:val="20"/>
                <w:szCs w:val="20"/>
              </w:rPr>
            </w:pPr>
            <w:r>
              <w:rPr>
                <w:sz w:val="20"/>
                <w:szCs w:val="20"/>
              </w:rPr>
              <w:t>- хомут – 2 шт.</w:t>
            </w:r>
          </w:p>
          <w:p w:rsidR="001A67BE" w:rsidRPr="008B001E" w:rsidRDefault="001A67BE" w:rsidP="001A67BE">
            <w:pPr>
              <w:snapToGrid w:val="0"/>
              <w:contextualSpacing/>
              <w:rPr>
                <w:sz w:val="20"/>
                <w:szCs w:val="20"/>
              </w:rPr>
            </w:pPr>
            <w:r w:rsidRPr="008B001E">
              <w:rPr>
                <w:sz w:val="20"/>
                <w:szCs w:val="20"/>
              </w:rPr>
              <w:t xml:space="preserve">Поручень лаза </w:t>
            </w:r>
            <w:r>
              <w:rPr>
                <w:sz w:val="20"/>
                <w:szCs w:val="20"/>
              </w:rPr>
              <w:t xml:space="preserve">состоять из металлической трубы </w:t>
            </w:r>
            <w:r w:rsidRPr="008B001E">
              <w:rPr>
                <w:sz w:val="20"/>
                <w:szCs w:val="20"/>
              </w:rPr>
              <w:t>размерами не менее 40*3 мм (наружный диаметр 48</w:t>
            </w:r>
            <w:r>
              <w:rPr>
                <w:sz w:val="20"/>
                <w:szCs w:val="20"/>
              </w:rPr>
              <w:t xml:space="preserve"> </w:t>
            </w:r>
            <w:r w:rsidRPr="008B001E">
              <w:rPr>
                <w:sz w:val="20"/>
                <w:szCs w:val="20"/>
              </w:rPr>
              <w:t xml:space="preserve">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Pr>
                <w:sz w:val="20"/>
                <w:szCs w:val="20"/>
              </w:rPr>
              <w:t xml:space="preserve"> </w:t>
            </w:r>
            <w:r w:rsidRPr="008B001E">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1A67BE" w:rsidRPr="008B001E" w:rsidRDefault="001A67BE" w:rsidP="001A67BE">
            <w:pPr>
              <w:snapToGrid w:val="0"/>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1A67BE" w:rsidRPr="008B001E" w:rsidRDefault="001A67BE" w:rsidP="001A67BE">
            <w:pPr>
              <w:snapToGrid w:val="0"/>
              <w:contextualSpacing/>
              <w:rPr>
                <w:sz w:val="20"/>
                <w:szCs w:val="20"/>
              </w:rPr>
            </w:pPr>
            <w:r w:rsidRPr="008B001E">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1A67BE" w:rsidRPr="008B001E" w:rsidRDefault="001A67BE" w:rsidP="001A67BE">
            <w:pPr>
              <w:snapToGrid w:val="0"/>
              <w:contextualSpacing/>
              <w:rPr>
                <w:sz w:val="20"/>
                <w:szCs w:val="20"/>
              </w:rPr>
            </w:pPr>
            <w:r w:rsidRPr="008B001E">
              <w:rPr>
                <w:sz w:val="20"/>
                <w:szCs w:val="20"/>
              </w:rPr>
              <w:t xml:space="preserve">Дуги должны быть изогнуты под углом 55 градусов. Верхние части дуг должны быть присоединены к </w:t>
            </w:r>
            <w:r>
              <w:rPr>
                <w:sz w:val="20"/>
                <w:szCs w:val="20"/>
              </w:rPr>
              <w:t xml:space="preserve">хомутам </w:t>
            </w:r>
            <w:r w:rsidRPr="008B001E">
              <w:rPr>
                <w:sz w:val="20"/>
                <w:szCs w:val="20"/>
              </w:rPr>
              <w:t>посредством резьбовых соединений</w:t>
            </w:r>
            <w:r>
              <w:rPr>
                <w:sz w:val="20"/>
                <w:szCs w:val="20"/>
              </w:rPr>
              <w:t xml:space="preserve"> для установки к </w:t>
            </w:r>
            <w:r w:rsidRPr="008B001E">
              <w:rPr>
                <w:sz w:val="20"/>
                <w:szCs w:val="20"/>
              </w:rPr>
              <w:t>каркасу площадки.</w:t>
            </w:r>
          </w:p>
          <w:p w:rsidR="001A67BE" w:rsidRPr="008B001E" w:rsidRDefault="001A67BE" w:rsidP="001A67BE">
            <w:pPr>
              <w:snapToGrid w:val="0"/>
              <w:contextualSpacing/>
              <w:rPr>
                <w:sz w:val="20"/>
                <w:szCs w:val="20"/>
              </w:rPr>
            </w:pPr>
            <w:r w:rsidRPr="008B001E">
              <w:rPr>
                <w:sz w:val="20"/>
                <w:szCs w:val="20"/>
              </w:rPr>
              <w:t xml:space="preserve">Для присоединения к </w:t>
            </w:r>
            <w:proofErr w:type="spellStart"/>
            <w:r w:rsidRPr="008B001E">
              <w:rPr>
                <w:sz w:val="20"/>
                <w:szCs w:val="20"/>
              </w:rPr>
              <w:t>грунтозацепам</w:t>
            </w:r>
            <w:proofErr w:type="spellEnd"/>
            <w:r w:rsidRPr="008B001E">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F92309" w:rsidRPr="00D6070B" w:rsidRDefault="001A67BE" w:rsidP="001A67BE">
            <w:pPr>
              <w:snapToGrid w:val="0"/>
              <w:ind w:firstLine="34"/>
              <w:contextualSpacing/>
              <w:rPr>
                <w:bCs/>
                <w:sz w:val="20"/>
                <w:szCs w:val="20"/>
              </w:rPr>
            </w:pPr>
            <w:r w:rsidRPr="008B001E">
              <w:rPr>
                <w:sz w:val="20"/>
                <w:szCs w:val="20"/>
              </w:rPr>
              <w:t xml:space="preserve">Нижние части угольников устанавливаются в </w:t>
            </w:r>
            <w:proofErr w:type="spellStart"/>
            <w:r w:rsidRPr="008B001E">
              <w:rPr>
                <w:sz w:val="20"/>
                <w:szCs w:val="20"/>
              </w:rPr>
              <w:t>грунтозацепы</w:t>
            </w:r>
            <w:proofErr w:type="spellEnd"/>
            <w:r w:rsidRPr="008B001E">
              <w:rPr>
                <w:sz w:val="20"/>
                <w:szCs w:val="20"/>
              </w:rPr>
              <w:t xml:space="preserve"> и закрепляются посредством резьбовых соединений</w:t>
            </w:r>
            <w:r>
              <w:rPr>
                <w:sz w:val="20"/>
                <w:szCs w:val="20"/>
              </w:rPr>
              <w:t>.</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F92309">
            <w:pPr>
              <w:snapToGrid w:val="0"/>
              <w:ind w:firstLine="34"/>
              <w:contextualSpacing/>
              <w:jc w:val="center"/>
              <w:rPr>
                <w:bCs/>
                <w:sz w:val="20"/>
                <w:szCs w:val="20"/>
              </w:rPr>
            </w:pPr>
            <w:r w:rsidRPr="00D079A5">
              <w:rPr>
                <w:sz w:val="20"/>
                <w:szCs w:val="20"/>
              </w:rPr>
              <w:t>Флажок</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E437C0" w:rsidP="00F92309">
            <w:pPr>
              <w:snapToGrid w:val="0"/>
              <w:ind w:firstLine="34"/>
              <w:contextualSpacing/>
              <w:rPr>
                <w:bCs/>
                <w:sz w:val="20"/>
                <w:szCs w:val="20"/>
              </w:rPr>
            </w:pPr>
            <w:r w:rsidRPr="00D079A5">
              <w:rPr>
                <w:bCs/>
                <w:sz w:val="20"/>
                <w:szCs w:val="20"/>
              </w:rPr>
              <w:t>Устанавливается на одну из стоек на вершину.</w:t>
            </w:r>
          </w:p>
          <w:p w:rsidR="00E437C0" w:rsidRPr="00D079A5" w:rsidRDefault="00E437C0" w:rsidP="00F92309">
            <w:pPr>
              <w:snapToGrid w:val="0"/>
              <w:ind w:firstLine="34"/>
              <w:contextualSpacing/>
              <w:rPr>
                <w:bCs/>
                <w:sz w:val="20"/>
                <w:szCs w:val="20"/>
              </w:rPr>
            </w:pPr>
            <w:r w:rsidRPr="00D079A5">
              <w:rPr>
                <w:bCs/>
                <w:sz w:val="20"/>
                <w:szCs w:val="20"/>
              </w:rPr>
              <w:t xml:space="preserve">Конструктивно представляет собой фанерную конструкцию в виде флажка, присоединенную с помощью </w:t>
            </w:r>
            <w:r w:rsidR="00A24DF5" w:rsidRPr="00D079A5">
              <w:rPr>
                <w:bCs/>
                <w:sz w:val="20"/>
                <w:szCs w:val="20"/>
              </w:rPr>
              <w:t>крепежных элементов и кронштейна верхней частью к стойке и нижней частью к обойме с помощью отвода.</w:t>
            </w:r>
          </w:p>
          <w:p w:rsidR="00A24DF5" w:rsidRPr="00D079A5" w:rsidRDefault="00A24DF5" w:rsidP="00A24DF5">
            <w:pPr>
              <w:snapToGrid w:val="0"/>
              <w:ind w:firstLine="34"/>
              <w:contextualSpacing/>
              <w:rPr>
                <w:bCs/>
                <w:sz w:val="20"/>
                <w:szCs w:val="20"/>
              </w:rPr>
            </w:pPr>
            <w:r w:rsidRPr="00D079A5">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F92309" w:rsidP="00F92309">
            <w:pPr>
              <w:snapToGrid w:val="0"/>
              <w:ind w:left="57" w:right="57" w:firstLine="34"/>
              <w:jc w:val="center"/>
              <w:rPr>
                <w:bCs/>
                <w:sz w:val="20"/>
                <w:szCs w:val="20"/>
              </w:rPr>
            </w:pPr>
            <w:r w:rsidRPr="00D079A5">
              <w:rPr>
                <w:sz w:val="20"/>
                <w:szCs w:val="20"/>
              </w:rPr>
              <w:t>Ограждение 900 мм перекладина</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079A5" w:rsidRDefault="00B0322B" w:rsidP="00B0322B">
            <w:pPr>
              <w:snapToGrid w:val="0"/>
              <w:rPr>
                <w:sz w:val="20"/>
                <w:szCs w:val="20"/>
              </w:rPr>
            </w:pPr>
            <w:r w:rsidRPr="00CB322E">
              <w:rPr>
                <w:bCs/>
                <w:sz w:val="20"/>
                <w:szCs w:val="20"/>
              </w:rPr>
              <w:t>Ограждение устанавливается для безопасного входа на лаз круговой (наклонный) и представляет собой поперечину длиной 7</w:t>
            </w:r>
            <w:r>
              <w:rPr>
                <w:bCs/>
                <w:sz w:val="20"/>
                <w:szCs w:val="20"/>
              </w:rPr>
              <w:t>47±</w:t>
            </w:r>
            <w:r w:rsidRPr="00CB322E">
              <w:rPr>
                <w:bCs/>
                <w:sz w:val="20"/>
                <w:szCs w:val="20"/>
              </w:rPr>
              <w:t>1мм, изготовленную из металлической трубы диаметром не менее 33</w:t>
            </w:r>
            <w:r>
              <w:rPr>
                <w:bCs/>
                <w:sz w:val="20"/>
                <w:szCs w:val="20"/>
              </w:rPr>
              <w:t>,5 мм толщиной не менее 2,8 мм.</w:t>
            </w:r>
            <w:r w:rsidRPr="00CB322E">
              <w:rPr>
                <w:bCs/>
                <w:sz w:val="20"/>
                <w:szCs w:val="20"/>
              </w:rPr>
              <w:t xml:space="preserve"> С обеих сторон поперечины на расстоянии не более 13 мм от торцов должны быть расположены два сквозных отверстия диаметром </w:t>
            </w:r>
            <w:r>
              <w:rPr>
                <w:bCs/>
                <w:sz w:val="20"/>
                <w:szCs w:val="20"/>
              </w:rPr>
              <w:t>9</w:t>
            </w:r>
            <w:r w:rsidRPr="00CB322E">
              <w:rPr>
                <w:bCs/>
                <w:sz w:val="20"/>
                <w:szCs w:val="20"/>
              </w:rPr>
              <w:t xml:space="preserve"> мм для последующего крепления пос</w:t>
            </w:r>
            <w:r>
              <w:rPr>
                <w:bCs/>
                <w:sz w:val="20"/>
                <w:szCs w:val="20"/>
              </w:rPr>
              <w:t>редством резьбового соединения хомутов.</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Горка 1550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0322B" w:rsidRPr="00F63320" w:rsidRDefault="00B0322B" w:rsidP="00B0322B">
            <w:pPr>
              <w:snapToGrid w:val="0"/>
              <w:rPr>
                <w:sz w:val="20"/>
                <w:szCs w:val="20"/>
              </w:rPr>
            </w:pPr>
            <w:r w:rsidRPr="00F63320">
              <w:rPr>
                <w:sz w:val="20"/>
                <w:szCs w:val="20"/>
              </w:rPr>
              <w:t>Горка должна состоять из следующих элементов:</w:t>
            </w:r>
          </w:p>
          <w:p w:rsidR="00B0322B" w:rsidRPr="00F63320" w:rsidRDefault="00B0322B" w:rsidP="00B0322B">
            <w:pPr>
              <w:snapToGrid w:val="0"/>
              <w:rPr>
                <w:sz w:val="20"/>
                <w:szCs w:val="20"/>
              </w:rPr>
            </w:pPr>
            <w:r w:rsidRPr="00F63320">
              <w:rPr>
                <w:sz w:val="20"/>
                <w:szCs w:val="20"/>
              </w:rPr>
              <w:t>- скат – 1 шт.;</w:t>
            </w:r>
          </w:p>
          <w:p w:rsidR="00B0322B" w:rsidRDefault="00B0322B" w:rsidP="00B0322B">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B0322B" w:rsidRPr="00A06CA3" w:rsidRDefault="00B0322B" w:rsidP="00B0322B">
            <w:pPr>
              <w:snapToGrid w:val="0"/>
              <w:rPr>
                <w:sz w:val="20"/>
                <w:szCs w:val="20"/>
              </w:rPr>
            </w:pPr>
            <w:r>
              <w:rPr>
                <w:sz w:val="20"/>
                <w:szCs w:val="20"/>
              </w:rPr>
              <w:t>- крепежа</w:t>
            </w:r>
            <w:r w:rsidRPr="00A06CA3">
              <w:rPr>
                <w:sz w:val="20"/>
                <w:szCs w:val="20"/>
              </w:rPr>
              <w:t>.</w:t>
            </w:r>
          </w:p>
          <w:p w:rsidR="00B0322B" w:rsidRPr="00F63320" w:rsidRDefault="00B0322B" w:rsidP="00B0322B">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B0322B" w:rsidRDefault="00B0322B" w:rsidP="00B0322B">
            <w:pPr>
              <w:snapToGrid w:val="0"/>
              <w:rPr>
                <w:sz w:val="20"/>
                <w:szCs w:val="20"/>
              </w:rPr>
            </w:pPr>
            <w:r w:rsidRPr="00F63320">
              <w:rPr>
                <w:sz w:val="20"/>
                <w:szCs w:val="20"/>
              </w:rPr>
              <w:t>Угол наклона участка скольжения должен составлять тридцать семь градусов.</w:t>
            </w:r>
          </w:p>
          <w:p w:rsidR="00B0322B" w:rsidRPr="00726EEB" w:rsidRDefault="00B0322B" w:rsidP="00B0322B">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B0322B" w:rsidRDefault="00B0322B" w:rsidP="00B0322B">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B0322B" w:rsidRPr="00F63320" w:rsidRDefault="00B0322B" w:rsidP="00B0322B">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B0322B" w:rsidRDefault="00B0322B" w:rsidP="00B0322B">
            <w:pPr>
              <w:snapToGrid w:val="0"/>
              <w:contextualSpacing/>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787CFB" w:rsidRPr="00BA28A4" w:rsidRDefault="00B0322B" w:rsidP="00B0322B">
            <w:pPr>
              <w:snapToGrid w:val="0"/>
              <w:ind w:firstLine="34"/>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Переход</w:t>
            </w:r>
            <w:r>
              <w:rPr>
                <w:sz w:val="20"/>
                <w:szCs w:val="20"/>
              </w:rPr>
              <w:t xml:space="preserve"> 1800</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D079A5" w:rsidP="00B0322B">
            <w:pPr>
              <w:snapToGrid w:val="0"/>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w:t>
            </w:r>
            <w:r w:rsidR="00B0322B">
              <w:rPr>
                <w:sz w:val="20"/>
                <w:szCs w:val="20"/>
              </w:rPr>
              <w:t xml:space="preserve">ытием толщиной не менее 15 мм. </w:t>
            </w:r>
            <w:r w:rsidRPr="00BA28A4">
              <w:rPr>
                <w:sz w:val="20"/>
                <w:szCs w:val="20"/>
              </w:rPr>
              <w:t xml:space="preserve">Настил должен представлять собой прямоугольник размерами 900*1800 мм с вырезами по углам в форме </w:t>
            </w:r>
            <w:r>
              <w:rPr>
                <w:sz w:val="20"/>
                <w:szCs w:val="20"/>
              </w:rPr>
              <w:t>сегментов</w:t>
            </w:r>
            <w:r w:rsidR="00B0322B">
              <w:rPr>
                <w:sz w:val="20"/>
                <w:szCs w:val="20"/>
              </w:rPr>
              <w:t xml:space="preserve">. </w:t>
            </w:r>
            <w:r w:rsidRPr="00BA28A4">
              <w:rPr>
                <w:sz w:val="20"/>
                <w:szCs w:val="20"/>
              </w:rPr>
              <w:t>Каркас должен иметь форму прямоугольника, габаритные размеры 1800*900</w:t>
            </w:r>
            <w:r w:rsidR="00B0322B">
              <w:rPr>
                <w:sz w:val="20"/>
                <w:szCs w:val="20"/>
              </w:rPr>
              <w:t xml:space="preserve"> </w:t>
            </w:r>
            <w:r w:rsidRPr="00BA28A4">
              <w:rPr>
                <w:sz w:val="20"/>
                <w:szCs w:val="20"/>
              </w:rPr>
              <w:t>мм. Настил должен крепиться к каркасу посредством не менее десяти болтовых соединений.</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Лестница входная 1250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0322B" w:rsidRPr="00BA28A4" w:rsidRDefault="00B0322B" w:rsidP="00B0322B">
            <w:pPr>
              <w:snapToGrid w:val="0"/>
              <w:rPr>
                <w:sz w:val="20"/>
                <w:szCs w:val="20"/>
              </w:rPr>
            </w:pPr>
            <w:r w:rsidRPr="00BA28A4">
              <w:rPr>
                <w:sz w:val="20"/>
                <w:szCs w:val="20"/>
              </w:rPr>
              <w:t>Лестница должна состоять из:</w:t>
            </w:r>
          </w:p>
          <w:p w:rsidR="00B0322B" w:rsidRPr="00BA28A4" w:rsidRDefault="00B0322B" w:rsidP="00B0322B">
            <w:pPr>
              <w:snapToGrid w:val="0"/>
              <w:rPr>
                <w:sz w:val="20"/>
                <w:szCs w:val="20"/>
              </w:rPr>
            </w:pPr>
            <w:r w:rsidRPr="00BA28A4">
              <w:rPr>
                <w:sz w:val="20"/>
                <w:szCs w:val="20"/>
              </w:rPr>
              <w:t>- перила – 2 шт.</w:t>
            </w:r>
          </w:p>
          <w:p w:rsidR="00B0322B" w:rsidRPr="00BA28A4" w:rsidRDefault="00B0322B" w:rsidP="00B0322B">
            <w:pPr>
              <w:snapToGrid w:val="0"/>
              <w:rPr>
                <w:sz w:val="20"/>
                <w:szCs w:val="20"/>
              </w:rPr>
            </w:pPr>
            <w:r w:rsidRPr="00BA28A4">
              <w:rPr>
                <w:sz w:val="20"/>
                <w:szCs w:val="20"/>
              </w:rPr>
              <w:t>- боковина – 2 шт.,</w:t>
            </w:r>
          </w:p>
          <w:p w:rsidR="00B0322B" w:rsidRPr="00BA28A4" w:rsidRDefault="00B0322B" w:rsidP="00B0322B">
            <w:pPr>
              <w:snapToGrid w:val="0"/>
              <w:rPr>
                <w:sz w:val="20"/>
                <w:szCs w:val="20"/>
              </w:rPr>
            </w:pPr>
            <w:r w:rsidRPr="00BA28A4">
              <w:rPr>
                <w:sz w:val="20"/>
                <w:szCs w:val="20"/>
              </w:rPr>
              <w:t>- ступень – 5 шт.,</w:t>
            </w:r>
          </w:p>
          <w:p w:rsidR="00B0322B" w:rsidRPr="00BA28A4" w:rsidRDefault="00B0322B" w:rsidP="00B0322B">
            <w:pPr>
              <w:snapToGrid w:val="0"/>
              <w:rPr>
                <w:sz w:val="20"/>
                <w:szCs w:val="20"/>
              </w:rPr>
            </w:pPr>
            <w:r w:rsidRPr="00BA28A4">
              <w:rPr>
                <w:sz w:val="20"/>
                <w:szCs w:val="20"/>
              </w:rPr>
              <w:t>- борт - 1 шт.</w:t>
            </w:r>
          </w:p>
          <w:p w:rsidR="00787CFB" w:rsidRPr="00BA28A4" w:rsidRDefault="00B0322B" w:rsidP="00B0322B">
            <w:pPr>
              <w:snapToGrid w:val="0"/>
              <w:ind w:firstLine="34"/>
              <w:contextualSpacing/>
              <w:rPr>
                <w:bCs/>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Ограждение 900 мм для лаза</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06708C">
            <w:pPr>
              <w:snapToGrid w:val="0"/>
              <w:ind w:firstLine="34"/>
              <w:contextualSpacing/>
              <w:rPr>
                <w:bCs/>
                <w:sz w:val="20"/>
                <w:szCs w:val="20"/>
              </w:rPr>
            </w:pPr>
            <w:r w:rsidRPr="00BA28A4">
              <w:rPr>
                <w:sz w:val="20"/>
                <w:szCs w:val="20"/>
              </w:rPr>
              <w:t xml:space="preserve">Ограждение устанавливается для безопасного входа на площадку со стороны лаза-змейки и </w:t>
            </w:r>
            <w:r w:rsidR="00B0322B" w:rsidRPr="005C365A">
              <w:rPr>
                <w:sz w:val="20"/>
                <w:szCs w:val="20"/>
              </w:rPr>
              <w:t>представляет собой поперечину длиной 7</w:t>
            </w:r>
            <w:r w:rsidR="00B0322B">
              <w:rPr>
                <w:sz w:val="20"/>
                <w:szCs w:val="20"/>
              </w:rPr>
              <w:t>47±</w:t>
            </w:r>
            <w:r w:rsidR="00B0322B" w:rsidRPr="005C365A">
              <w:rPr>
                <w:sz w:val="20"/>
                <w:szCs w:val="20"/>
              </w:rPr>
              <w:t xml:space="preserve">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B0322B">
              <w:rPr>
                <w:sz w:val="20"/>
                <w:szCs w:val="20"/>
              </w:rPr>
              <w:t>9</w:t>
            </w:r>
            <w:r w:rsidR="00B0322B" w:rsidRPr="005C365A">
              <w:rPr>
                <w:sz w:val="20"/>
                <w:szCs w:val="20"/>
              </w:rPr>
              <w:t xml:space="preserve"> мм для последующего крепления посредством резьбового соединения </w:t>
            </w:r>
            <w:r w:rsidR="00B0322B">
              <w:rPr>
                <w:sz w:val="20"/>
                <w:szCs w:val="20"/>
              </w:rPr>
              <w:t>хомутов</w:t>
            </w:r>
            <w:r w:rsidR="00B0322B" w:rsidRPr="005C365A">
              <w:rPr>
                <w:sz w:val="20"/>
                <w:szCs w:val="20"/>
              </w:rPr>
              <w:t>, с помощью котор</w:t>
            </w:r>
            <w:r w:rsidR="00B0322B">
              <w:rPr>
                <w:sz w:val="20"/>
                <w:szCs w:val="20"/>
              </w:rPr>
              <w:t>ых</w:t>
            </w:r>
            <w:r w:rsidR="00B0322B" w:rsidRPr="005C365A">
              <w:rPr>
                <w:sz w:val="20"/>
                <w:szCs w:val="20"/>
              </w:rPr>
              <w:t xml:space="preserve"> происходит фиксация ограждения к стойке комплекса</w:t>
            </w:r>
            <w:r w:rsidR="00B0322B">
              <w:rPr>
                <w:sz w:val="20"/>
                <w:szCs w:val="20"/>
              </w:rPr>
              <w:t>. Две стойки длиной 757±</w:t>
            </w:r>
            <w:r w:rsidR="00B0322B" w:rsidRPr="005C365A">
              <w:rPr>
                <w:sz w:val="20"/>
                <w:szCs w:val="20"/>
              </w:rPr>
              <w:t xml:space="preserve">1 мм должны быть изготовлены из металлической трубы диаметром не менее 21,3 мм. </w:t>
            </w:r>
            <w:r w:rsidR="00B0322B">
              <w:rPr>
                <w:sz w:val="20"/>
                <w:szCs w:val="20"/>
              </w:rPr>
              <w:t>В верхней части стойки должен быть выполнен вырез радиусом не менее 17 мм</w:t>
            </w:r>
            <w:r w:rsidR="00B0322B"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B0322B">
              <w:rPr>
                <w:sz w:val="20"/>
                <w:szCs w:val="20"/>
              </w:rPr>
              <w:t>±</w:t>
            </w:r>
            <w:r w:rsidR="00B0322B" w:rsidRPr="005C365A">
              <w:rPr>
                <w:sz w:val="20"/>
                <w:szCs w:val="20"/>
              </w:rPr>
              <w:t>10</w:t>
            </w:r>
            <w:r w:rsidR="00B0322B">
              <w:rPr>
                <w:sz w:val="20"/>
                <w:szCs w:val="20"/>
              </w:rPr>
              <w:t xml:space="preserve"> </w:t>
            </w:r>
            <w:r w:rsidR="00B0322B" w:rsidRPr="005C365A">
              <w:rPr>
                <w:sz w:val="20"/>
                <w:szCs w:val="20"/>
              </w:rPr>
              <w:t>мм</w:t>
            </w:r>
            <w:r w:rsidR="00B0322B">
              <w:rPr>
                <w:sz w:val="20"/>
                <w:szCs w:val="20"/>
              </w:rPr>
              <w:t>.</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612CA9" w:rsidRDefault="00061F1A" w:rsidP="00DD2FC2">
            <w:pPr>
              <w:ind w:left="34" w:firstLine="57"/>
              <w:jc w:val="center"/>
              <w:rPr>
                <w:sz w:val="20"/>
                <w:szCs w:val="20"/>
              </w:rPr>
            </w:pPr>
            <w:r w:rsidRPr="00612CA9">
              <w:rPr>
                <w:sz w:val="20"/>
                <w:szCs w:val="20"/>
              </w:rPr>
              <w:t>Лаз канатный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612CA9" w:rsidRDefault="00061F1A" w:rsidP="00B0322B">
            <w:pPr>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w:t>
            </w:r>
            <w:r w:rsidR="00B0322B">
              <w:rPr>
                <w:sz w:val="20"/>
                <w:szCs w:val="20"/>
              </w:rPr>
              <w:t xml:space="preserve"> </w:t>
            </w:r>
            <w:r w:rsidRPr="00612CA9">
              <w:rPr>
                <w:sz w:val="20"/>
                <w:szCs w:val="20"/>
              </w:rPr>
              <w:t>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w:t>
            </w:r>
            <w:r w:rsidR="00B0322B">
              <w:rPr>
                <w:sz w:val="20"/>
                <w:szCs w:val="20"/>
              </w:rPr>
              <w:t xml:space="preserve"> </w:t>
            </w:r>
            <w:r w:rsidRPr="00612CA9">
              <w:rPr>
                <w:sz w:val="20"/>
                <w:szCs w:val="20"/>
              </w:rPr>
              <w:t>мм).</w:t>
            </w:r>
          </w:p>
          <w:p w:rsidR="00061F1A" w:rsidRPr="00612CA9" w:rsidRDefault="00061F1A" w:rsidP="00B0322B">
            <w:pPr>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920D9D" w:rsidRDefault="00061F1A" w:rsidP="00DD2FC2">
            <w:pPr>
              <w:snapToGrid w:val="0"/>
              <w:ind w:firstLine="175"/>
              <w:jc w:val="center"/>
              <w:rPr>
                <w:bCs/>
                <w:sz w:val="20"/>
                <w:szCs w:val="20"/>
              </w:rPr>
            </w:pPr>
            <w:r w:rsidRPr="00920D9D">
              <w:rPr>
                <w:sz w:val="20"/>
                <w:szCs w:val="20"/>
              </w:rPr>
              <w:t>Ограждение 1800</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0322B" w:rsidRPr="00530AD6" w:rsidRDefault="00B0322B" w:rsidP="00B0322B">
            <w:pPr>
              <w:snapToGrid w:val="0"/>
              <w:rPr>
                <w:sz w:val="20"/>
                <w:szCs w:val="20"/>
              </w:rPr>
            </w:pPr>
            <w:r w:rsidRPr="00530AD6">
              <w:rPr>
                <w:sz w:val="20"/>
                <w:szCs w:val="20"/>
              </w:rPr>
              <w:t>Ограждение устанавливается для безопасного нахождения детей на переход</w:t>
            </w:r>
            <w:r>
              <w:rPr>
                <w:sz w:val="20"/>
                <w:szCs w:val="20"/>
              </w:rPr>
              <w:t>е и должно состоять из боковины</w:t>
            </w:r>
            <w:r w:rsidRPr="00530AD6">
              <w:rPr>
                <w:sz w:val="20"/>
                <w:szCs w:val="20"/>
              </w:rPr>
              <w:t xml:space="preserve"> и двух </w:t>
            </w:r>
            <w:r>
              <w:rPr>
                <w:sz w:val="20"/>
                <w:szCs w:val="20"/>
              </w:rPr>
              <w:t>хомутов.</w:t>
            </w:r>
          </w:p>
          <w:p w:rsidR="00B0322B" w:rsidRPr="00222685" w:rsidRDefault="00B0322B" w:rsidP="00B0322B">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B0322B" w:rsidRDefault="00B0322B" w:rsidP="00B0322B">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 </w:t>
            </w:r>
          </w:p>
          <w:p w:rsidR="00061F1A" w:rsidRPr="00920D9D" w:rsidRDefault="00B0322B" w:rsidP="00B0322B">
            <w:pPr>
              <w:snapToGrid w:val="0"/>
              <w:rPr>
                <w:bCs/>
                <w:sz w:val="20"/>
                <w:szCs w:val="20"/>
              </w:rPr>
            </w:pPr>
            <w:r w:rsidRPr="00530AD6">
              <w:rPr>
                <w:sz w:val="20"/>
                <w:szCs w:val="20"/>
              </w:rPr>
              <w:t>Ограждение устанавливается для безопасного передвижения по игровому комплексу по обеим сторонам прямого перехода</w:t>
            </w:r>
            <w:r>
              <w:rPr>
                <w:sz w:val="20"/>
                <w:szCs w:val="20"/>
              </w:rPr>
              <w:t>.</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F63320" w:rsidRDefault="00061F1A" w:rsidP="00DD2FC2">
            <w:pPr>
              <w:snapToGrid w:val="0"/>
              <w:ind w:firstLine="175"/>
              <w:jc w:val="center"/>
              <w:rPr>
                <w:bCs/>
                <w:sz w:val="20"/>
                <w:szCs w:val="20"/>
              </w:rPr>
            </w:pPr>
            <w:r w:rsidRPr="00F63320">
              <w:rPr>
                <w:bCs/>
                <w:sz w:val="20"/>
                <w:szCs w:val="20"/>
              </w:rPr>
              <w:t>Лаз круговой вертикальный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F63320" w:rsidRDefault="00061F1A" w:rsidP="00B96FCC">
            <w:pPr>
              <w:snapToGrid w:val="0"/>
              <w:rPr>
                <w:sz w:val="20"/>
                <w:szCs w:val="20"/>
              </w:rPr>
            </w:pPr>
            <w:r w:rsidRPr="00F63320">
              <w:rPr>
                <w:sz w:val="20"/>
                <w:szCs w:val="20"/>
              </w:rPr>
              <w:t>Лаз должен состоять из следующих элементов:</w:t>
            </w:r>
          </w:p>
          <w:p w:rsidR="00061F1A" w:rsidRPr="00F63320" w:rsidRDefault="00061F1A" w:rsidP="00B96FCC">
            <w:pPr>
              <w:snapToGrid w:val="0"/>
              <w:rPr>
                <w:sz w:val="20"/>
                <w:szCs w:val="20"/>
              </w:rPr>
            </w:pPr>
            <w:r w:rsidRPr="00F63320">
              <w:rPr>
                <w:sz w:val="20"/>
                <w:szCs w:val="20"/>
              </w:rPr>
              <w:t xml:space="preserve">- стойка лаза – 2 шт.; </w:t>
            </w:r>
          </w:p>
          <w:p w:rsidR="00061F1A" w:rsidRPr="00F63320" w:rsidRDefault="00061F1A" w:rsidP="00B96FCC">
            <w:pPr>
              <w:snapToGrid w:val="0"/>
              <w:rPr>
                <w:sz w:val="20"/>
                <w:szCs w:val="20"/>
              </w:rPr>
            </w:pPr>
            <w:r w:rsidRPr="00F63320">
              <w:rPr>
                <w:sz w:val="20"/>
                <w:szCs w:val="20"/>
              </w:rPr>
              <w:t>- поручень – 4 шт.;</w:t>
            </w:r>
          </w:p>
          <w:p w:rsidR="00061F1A" w:rsidRPr="00F63320" w:rsidRDefault="00061F1A" w:rsidP="00B96FCC">
            <w:pPr>
              <w:snapToGrid w:val="0"/>
              <w:rPr>
                <w:sz w:val="20"/>
                <w:szCs w:val="20"/>
              </w:rPr>
            </w:pPr>
            <w:r w:rsidRPr="00F63320">
              <w:rPr>
                <w:sz w:val="20"/>
                <w:szCs w:val="20"/>
              </w:rPr>
              <w:t>- скоба лаза – 8 шт.,</w:t>
            </w:r>
          </w:p>
          <w:p w:rsidR="00061F1A" w:rsidRPr="00F63320" w:rsidRDefault="00061F1A" w:rsidP="00B96FCC">
            <w:pPr>
              <w:snapToGrid w:val="0"/>
              <w:rPr>
                <w:sz w:val="20"/>
                <w:szCs w:val="20"/>
              </w:rPr>
            </w:pPr>
            <w:r w:rsidRPr="00F63320">
              <w:rPr>
                <w:sz w:val="20"/>
                <w:szCs w:val="20"/>
              </w:rPr>
              <w:t xml:space="preserve">Поручни и скобы лаза должны быть изготовлены из металлической трубы размерами не менее </w:t>
            </w:r>
            <w:r w:rsidR="007D50E8">
              <w:rPr>
                <w:sz w:val="20"/>
                <w:szCs w:val="20"/>
              </w:rPr>
              <w:t>26,8</w:t>
            </w:r>
            <w:r w:rsidRPr="00F63320">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w:t>
            </w:r>
            <w:r w:rsidR="00B96FCC">
              <w:rPr>
                <w:sz w:val="20"/>
                <w:szCs w:val="20"/>
              </w:rPr>
              <w:t xml:space="preserve"> </w:t>
            </w:r>
            <w:r w:rsidRPr="00F63320">
              <w:rPr>
                <w:sz w:val="20"/>
                <w:szCs w:val="20"/>
              </w:rPr>
              <w:t xml:space="preserve">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061F1A" w:rsidRPr="00F63320" w:rsidRDefault="00061F1A" w:rsidP="00B96FCC">
            <w:pPr>
              <w:snapToGrid w:val="0"/>
              <w:rPr>
                <w:sz w:val="20"/>
                <w:szCs w:val="20"/>
              </w:rPr>
            </w:pPr>
            <w:r w:rsidRPr="00F63320">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40*3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sidR="007D50E8">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061F1A" w:rsidRPr="00F63320" w:rsidRDefault="00061F1A" w:rsidP="00B96FCC">
            <w:pPr>
              <w:snapToGrid w:val="0"/>
              <w:rPr>
                <w:bCs/>
                <w:sz w:val="20"/>
                <w:szCs w:val="20"/>
              </w:rPr>
            </w:pPr>
            <w:r w:rsidRPr="00F63320">
              <w:rPr>
                <w:sz w:val="20"/>
                <w:szCs w:val="20"/>
              </w:rPr>
              <w:t>Габаритны размеры лаза не менее 1040*780*2525 мм.</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Default="00061F1A" w:rsidP="00DD2FC2">
            <w:pPr>
              <w:snapToGrid w:val="0"/>
              <w:ind w:left="57" w:right="57" w:firstLine="57"/>
              <w:jc w:val="center"/>
              <w:rPr>
                <w:color w:val="FF0000"/>
                <w:sz w:val="20"/>
                <w:szCs w:val="20"/>
              </w:rPr>
            </w:pPr>
            <w:r w:rsidRPr="00D079A5">
              <w:rPr>
                <w:sz w:val="20"/>
                <w:szCs w:val="20"/>
              </w:rPr>
              <w:t>Ограждение площадки</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Default="00D36488" w:rsidP="00B96FCC">
            <w:pPr>
              <w:snapToGrid w:val="0"/>
              <w:rPr>
                <w:color w:val="FF0000"/>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jc w:val="center"/>
              <w:rPr>
                <w:sz w:val="20"/>
                <w:szCs w:val="20"/>
              </w:rPr>
            </w:pPr>
            <w:r>
              <w:rPr>
                <w:sz w:val="20"/>
                <w:szCs w:val="20"/>
              </w:rPr>
              <w:t>Ограждение ФОРТ сплошное верхнее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35273F">
            <w:pPr>
              <w:snapToGrid w:val="0"/>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D36488">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К стойкам ограждение крепится с помощью </w:t>
            </w:r>
            <w:r w:rsidR="0035273F">
              <w:rPr>
                <w:sz w:val="20"/>
                <w:szCs w:val="20"/>
              </w:rPr>
              <w:t xml:space="preserve">хомутов. </w:t>
            </w:r>
            <w:r>
              <w:rPr>
                <w:sz w:val="20"/>
                <w:szCs w:val="20"/>
              </w:rPr>
              <w:t>Также снизу ограждение крепится к площадке.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jc w:val="center"/>
              <w:rPr>
                <w:sz w:val="20"/>
                <w:szCs w:val="20"/>
              </w:rPr>
            </w:pPr>
            <w:r>
              <w:rPr>
                <w:sz w:val="20"/>
                <w:szCs w:val="20"/>
              </w:rPr>
              <w:t>Ограждение ФОРТ с отверстием верхнее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35273F">
            <w:pPr>
              <w:snapToGrid w:val="0"/>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D36488">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Также в панели есть отверстие диаметром 400 мм, которое располагается по центру панели на расстоянии 532 мм от оси отверстия до нижнего края панели. К стойкам ограждение крепится с помощью </w:t>
            </w:r>
            <w:r w:rsidR="0035273F">
              <w:rPr>
                <w:sz w:val="20"/>
                <w:szCs w:val="20"/>
              </w:rPr>
              <w:t>хомутов</w:t>
            </w:r>
            <w:r>
              <w:rPr>
                <w:sz w:val="20"/>
                <w:szCs w:val="20"/>
              </w:rPr>
              <w:t>. Также снизу ограждение крепится к площадке.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jc w:val="center"/>
              <w:rPr>
                <w:sz w:val="20"/>
                <w:szCs w:val="20"/>
              </w:rPr>
            </w:pPr>
            <w:r>
              <w:rPr>
                <w:sz w:val="20"/>
                <w:szCs w:val="20"/>
              </w:rPr>
              <w:t>Ограждение прямоугольное верхнее сплошное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35273F">
            <w:pPr>
              <w:snapToGrid w:val="0"/>
              <w:contextualSpacing/>
              <w:rPr>
                <w:sz w:val="20"/>
                <w:szCs w:val="20"/>
              </w:rPr>
            </w:pPr>
            <w:r>
              <w:rPr>
                <w:sz w:val="20"/>
                <w:szCs w:val="20"/>
              </w:rPr>
              <w:t xml:space="preserve">Ограждение представляет собой конструкцию в виде фанерной панели прямоугольной с выступом. Панель выполнена из фанеры </w:t>
            </w:r>
            <w:r w:rsidR="00D36488">
              <w:rPr>
                <w:sz w:val="20"/>
                <w:szCs w:val="20"/>
              </w:rPr>
              <w:t>ФСФ 15</w:t>
            </w:r>
            <w:r>
              <w:rPr>
                <w:sz w:val="20"/>
                <w:szCs w:val="20"/>
              </w:rPr>
              <w:t xml:space="preserve"> мм толщиной, габаритами 1340х700 мм. В панели есть выступ размерами 69 мм и шириной 512 мм снизу, который имеет отверстия для крепления к площадке. К стойкам ограждение крепится с помощью </w:t>
            </w:r>
            <w:r w:rsidR="0035273F">
              <w:rPr>
                <w:sz w:val="20"/>
                <w:szCs w:val="20"/>
              </w:rPr>
              <w:t>хомутов</w:t>
            </w:r>
            <w:r>
              <w:rPr>
                <w:sz w:val="20"/>
                <w:szCs w:val="20"/>
              </w:rPr>
              <w:t>. Также снизу ограждение крепится к площадке.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2C5905">
            <w:pPr>
              <w:snapToGrid w:val="0"/>
              <w:ind w:firstLine="34"/>
              <w:contextualSpacing/>
              <w:jc w:val="center"/>
              <w:rPr>
                <w:sz w:val="20"/>
                <w:szCs w:val="20"/>
              </w:rPr>
            </w:pPr>
            <w:r>
              <w:rPr>
                <w:sz w:val="20"/>
                <w:szCs w:val="20"/>
              </w:rPr>
              <w:t>Ограждение прямоугольное с отверстием нижнее</w:t>
            </w:r>
          </w:p>
        </w:tc>
      </w:tr>
      <w:tr w:rsidR="002C590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C5905" w:rsidRDefault="002C5905" w:rsidP="002C590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5905" w:rsidRDefault="002C5905" w:rsidP="0035273F">
            <w:pPr>
              <w:snapToGrid w:val="0"/>
              <w:contextualSpacing/>
              <w:rPr>
                <w:sz w:val="20"/>
                <w:szCs w:val="20"/>
              </w:rPr>
            </w:pPr>
            <w:r>
              <w:rPr>
                <w:sz w:val="20"/>
                <w:szCs w:val="20"/>
              </w:rPr>
              <w:t xml:space="preserve">Ограждение представляет собой конструкцию в виде фанерной панели прямоугольной с отверстием. Панель выполнена из фанеры </w:t>
            </w:r>
            <w:r w:rsidR="00D36488">
              <w:rPr>
                <w:sz w:val="20"/>
                <w:szCs w:val="20"/>
              </w:rPr>
              <w:t>ФСФ 15</w:t>
            </w:r>
            <w:r>
              <w:rPr>
                <w:sz w:val="20"/>
                <w:szCs w:val="20"/>
              </w:rPr>
              <w:t xml:space="preserve"> мм толщиной, габаритами 1050х700 мм. В панели есть отверстие диаметром 400 мм, которое располагается по центру панели на расстоянии 400 мм от оси отверстия до нижнего края панели. К стойкам огражде</w:t>
            </w:r>
            <w:r w:rsidR="0035273F">
              <w:rPr>
                <w:sz w:val="20"/>
                <w:szCs w:val="20"/>
              </w:rPr>
              <w:t>ние крепится с помощью хомутов.</w:t>
            </w:r>
          </w:p>
        </w:tc>
      </w:tr>
      <w:tr w:rsidR="009D36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3610" w:rsidRDefault="009D3610" w:rsidP="009D3610">
            <w:pPr>
              <w:snapToGrid w:val="0"/>
              <w:ind w:firstLine="34"/>
              <w:contextualSpacing/>
              <w:jc w:val="center"/>
              <w:rPr>
                <w:sz w:val="20"/>
                <w:szCs w:val="20"/>
              </w:rPr>
            </w:pPr>
            <w:r>
              <w:rPr>
                <w:sz w:val="20"/>
                <w:szCs w:val="20"/>
              </w:rPr>
              <w:t>Ограждение с отверстием нижнее</w:t>
            </w:r>
          </w:p>
        </w:tc>
      </w:tr>
      <w:tr w:rsidR="009D36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3610" w:rsidRDefault="009D3610" w:rsidP="0035273F">
            <w:pPr>
              <w:snapToGrid w:val="0"/>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D36488">
              <w:rPr>
                <w:sz w:val="20"/>
                <w:szCs w:val="20"/>
              </w:rPr>
              <w:t>ФСФ 15</w:t>
            </w:r>
            <w:r>
              <w:rPr>
                <w:sz w:val="20"/>
                <w:szCs w:val="20"/>
              </w:rPr>
              <w:t xml:space="preserve"> мм толщиной, габаритами 1350х700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w:t>
            </w:r>
            <w:r w:rsidR="0035273F">
              <w:rPr>
                <w:sz w:val="20"/>
                <w:szCs w:val="20"/>
              </w:rPr>
              <w:t>ние крепится с помощью хомутов</w:t>
            </w:r>
          </w:p>
        </w:tc>
      </w:tr>
      <w:tr w:rsidR="009D36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3610" w:rsidRDefault="009D3610" w:rsidP="009D3610">
            <w:pPr>
              <w:snapToGrid w:val="0"/>
              <w:ind w:firstLine="34"/>
              <w:contextualSpacing/>
              <w:jc w:val="center"/>
              <w:rPr>
                <w:sz w:val="20"/>
                <w:szCs w:val="20"/>
              </w:rPr>
            </w:pPr>
            <w:r>
              <w:rPr>
                <w:sz w:val="20"/>
                <w:szCs w:val="20"/>
              </w:rPr>
              <w:t>Ограждение с отверстием нижнее</w:t>
            </w:r>
          </w:p>
        </w:tc>
      </w:tr>
      <w:tr w:rsidR="009D36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D3610" w:rsidRDefault="009D3610" w:rsidP="009D36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3610" w:rsidRDefault="009D3610" w:rsidP="0035273F">
            <w:pPr>
              <w:snapToGrid w:val="0"/>
              <w:contextualSpacing/>
              <w:rPr>
                <w:sz w:val="20"/>
                <w:szCs w:val="20"/>
              </w:rPr>
            </w:pPr>
            <w:bookmarkStart w:id="0" w:name="_GoBack"/>
            <w:bookmarkEnd w:id="0"/>
            <w:r>
              <w:rPr>
                <w:sz w:val="20"/>
                <w:szCs w:val="20"/>
              </w:rPr>
              <w:t xml:space="preserve">Ограждение представляет собой конструкцию в виде фанерной панели прямоугольной. Панель выполнена из фанеры </w:t>
            </w:r>
            <w:r w:rsidR="00D36488">
              <w:rPr>
                <w:sz w:val="20"/>
                <w:szCs w:val="20"/>
              </w:rPr>
              <w:t>ФСФ 15</w:t>
            </w:r>
            <w:r>
              <w:rPr>
                <w:sz w:val="20"/>
                <w:szCs w:val="20"/>
              </w:rPr>
              <w:t xml:space="preserve"> мм толщиной, габаритами 1200х700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w:t>
            </w:r>
            <w:r w:rsidR="0035273F">
              <w:rPr>
                <w:sz w:val="20"/>
                <w:szCs w:val="20"/>
              </w:rPr>
              <w:t>ние крепится с помощью хомутов.</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1F1A"/>
    <w:rsid w:val="0006708C"/>
    <w:rsid w:val="0008130C"/>
    <w:rsid w:val="001010C6"/>
    <w:rsid w:val="00154859"/>
    <w:rsid w:val="00195CE1"/>
    <w:rsid w:val="001A67BE"/>
    <w:rsid w:val="00214CBA"/>
    <w:rsid w:val="00277AA4"/>
    <w:rsid w:val="002C5905"/>
    <w:rsid w:val="002F1D62"/>
    <w:rsid w:val="002F3576"/>
    <w:rsid w:val="00336E64"/>
    <w:rsid w:val="0035273F"/>
    <w:rsid w:val="003730DD"/>
    <w:rsid w:val="00456988"/>
    <w:rsid w:val="004E7B26"/>
    <w:rsid w:val="00512146"/>
    <w:rsid w:val="00546E68"/>
    <w:rsid w:val="005B5136"/>
    <w:rsid w:val="00605D5E"/>
    <w:rsid w:val="006C0BDC"/>
    <w:rsid w:val="006F450E"/>
    <w:rsid w:val="00743884"/>
    <w:rsid w:val="00787CFB"/>
    <w:rsid w:val="007C11BB"/>
    <w:rsid w:val="007D50E8"/>
    <w:rsid w:val="0087737F"/>
    <w:rsid w:val="008A7748"/>
    <w:rsid w:val="009D3610"/>
    <w:rsid w:val="00A147C0"/>
    <w:rsid w:val="00A24DF5"/>
    <w:rsid w:val="00A2711A"/>
    <w:rsid w:val="00A826B0"/>
    <w:rsid w:val="00B0322B"/>
    <w:rsid w:val="00B60488"/>
    <w:rsid w:val="00B96FCC"/>
    <w:rsid w:val="00BA28A4"/>
    <w:rsid w:val="00CB529F"/>
    <w:rsid w:val="00CD0543"/>
    <w:rsid w:val="00D00B3D"/>
    <w:rsid w:val="00D079A5"/>
    <w:rsid w:val="00D35C51"/>
    <w:rsid w:val="00D36488"/>
    <w:rsid w:val="00D4186D"/>
    <w:rsid w:val="00D6070B"/>
    <w:rsid w:val="00DD2FC2"/>
    <w:rsid w:val="00E20093"/>
    <w:rsid w:val="00E437C0"/>
    <w:rsid w:val="00E71631"/>
    <w:rsid w:val="00F359F4"/>
    <w:rsid w:val="00F572DE"/>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6</Pages>
  <Words>2628</Words>
  <Characters>14986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8</cp:revision>
  <dcterms:created xsi:type="dcterms:W3CDTF">2022-09-23T12:59:00Z</dcterms:created>
  <dcterms:modified xsi:type="dcterms:W3CDTF">2025-04-03T05:55:00Z</dcterms:modified>
</cp:coreProperties>
</file>