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66033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551B53" w:rsidP="005C52BA">
            <w:pPr>
              <w:jc w:val="center"/>
              <w:rPr>
                <w:sz w:val="20"/>
                <w:szCs w:val="20"/>
              </w:rPr>
            </w:pPr>
            <w:r w:rsidRPr="00551B5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2005" cy="1686979"/>
                  <wp:effectExtent l="0" t="0" r="6350" b="8890"/>
                  <wp:docPr id="8" name="Рисунок 8" descr="\\ZISO.local\Work\Отделы\Конструкторы\1.2 Перенесенное в Лоцман\1. Уличное оборудование\11. 111.ХХ Ролевые\111.42.00\111.48.00 Вид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ZISO.local\Work\Отделы\Конструкторы\1.2 Перенесенное в Лоцман\1. Уличное оборудование\11. 111.ХХ Ролевые\111.42.00\111.48.00 Вид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810" cy="1725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r>
              <w:rPr>
                <w:sz w:val="20"/>
                <w:szCs w:val="20"/>
              </w:rPr>
              <w:t>Бизиборд состоит из двух паралельных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4C2C18" w:rsidRDefault="004D7270" w:rsidP="004C2C18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6403DC">
              <w:rPr>
                <w:bCs/>
                <w:color w:val="000000"/>
                <w:sz w:val="20"/>
                <w:szCs w:val="20"/>
                <w:lang w:val="en-US"/>
              </w:rPr>
              <w:t>75</w:t>
            </w:r>
            <w:bookmarkStart w:id="0" w:name="_GoBack"/>
            <w:bookmarkEnd w:id="0"/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67310A" w:rsidP="007967B2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изготовленны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отметки уровня поверхности детский плошадки.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C57D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 изготовлен из пластика и состоих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562C3" w:rsidRDefault="00E562C3" w:rsidP="008E777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выполнен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и монолитного поликарбоната.</w:t>
            </w:r>
            <w:r w:rsidR="008E7771">
              <w:rPr>
                <w:bCs/>
                <w:sz w:val="20"/>
                <w:szCs w:val="20"/>
              </w:rPr>
              <w:t xml:space="preserve"> Шестеренки и другие травмоопаные элементы закрыты прозрачным, монолитный поликарбонатом.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C732E"/>
    <w:rsid w:val="000F4C1D"/>
    <w:rsid w:val="001010C6"/>
    <w:rsid w:val="00195CE1"/>
    <w:rsid w:val="00214CBA"/>
    <w:rsid w:val="0023228D"/>
    <w:rsid w:val="00277AA4"/>
    <w:rsid w:val="002D6C01"/>
    <w:rsid w:val="002F1D62"/>
    <w:rsid w:val="00340BCF"/>
    <w:rsid w:val="003E6D81"/>
    <w:rsid w:val="00412705"/>
    <w:rsid w:val="00456988"/>
    <w:rsid w:val="0048558B"/>
    <w:rsid w:val="004A17E1"/>
    <w:rsid w:val="004C2C18"/>
    <w:rsid w:val="004D7270"/>
    <w:rsid w:val="004E7B26"/>
    <w:rsid w:val="00526450"/>
    <w:rsid w:val="00546E68"/>
    <w:rsid w:val="00547317"/>
    <w:rsid w:val="00551B53"/>
    <w:rsid w:val="005B5136"/>
    <w:rsid w:val="005C52BA"/>
    <w:rsid w:val="005C57D4"/>
    <w:rsid w:val="005E1F8A"/>
    <w:rsid w:val="00605D5E"/>
    <w:rsid w:val="00632276"/>
    <w:rsid w:val="006403DC"/>
    <w:rsid w:val="0066033C"/>
    <w:rsid w:val="0067310A"/>
    <w:rsid w:val="00683478"/>
    <w:rsid w:val="006C0BDC"/>
    <w:rsid w:val="006C3254"/>
    <w:rsid w:val="006D1B24"/>
    <w:rsid w:val="00726EEB"/>
    <w:rsid w:val="00744139"/>
    <w:rsid w:val="007967B2"/>
    <w:rsid w:val="007D5918"/>
    <w:rsid w:val="007F7B77"/>
    <w:rsid w:val="00895080"/>
    <w:rsid w:val="008E7771"/>
    <w:rsid w:val="00981720"/>
    <w:rsid w:val="009D75F9"/>
    <w:rsid w:val="009D7797"/>
    <w:rsid w:val="00A05DBA"/>
    <w:rsid w:val="00A30BEE"/>
    <w:rsid w:val="00A66D32"/>
    <w:rsid w:val="00A826B0"/>
    <w:rsid w:val="00A86DBE"/>
    <w:rsid w:val="00AD00E5"/>
    <w:rsid w:val="00B273A3"/>
    <w:rsid w:val="00B60488"/>
    <w:rsid w:val="00BA28A4"/>
    <w:rsid w:val="00C50C42"/>
    <w:rsid w:val="00C6176A"/>
    <w:rsid w:val="00CB529F"/>
    <w:rsid w:val="00CC08D6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7</cp:revision>
  <dcterms:created xsi:type="dcterms:W3CDTF">2024-11-18T11:07:00Z</dcterms:created>
  <dcterms:modified xsi:type="dcterms:W3CDTF">2024-11-18T11:09:00Z</dcterms:modified>
</cp:coreProperties>
</file>