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0C70CF56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005F75">
        <w:rPr>
          <w:rFonts w:ascii="Times New Roman" w:hAnsi="Times New Roman" w:cs="Times New Roman"/>
          <w:sz w:val="16"/>
          <w:szCs w:val="16"/>
        </w:rPr>
        <w:t>Качели парковые 108.110.20-20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8E2F22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8E2F22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8E2F22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8E2F22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6DAF9E4" w:rsidR="006A45C2" w:rsidRPr="008368E6" w:rsidRDefault="006A45C2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9A97948" w14:textId="3D1EBD56" w:rsidR="006A45C2" w:rsidRPr="008368E6" w:rsidRDefault="00005F75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005F75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F52706B" wp14:editId="5A56CA89">
                  <wp:extent cx="797163" cy="907576"/>
                  <wp:effectExtent l="0" t="0" r="3175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48" cy="90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505273" w14:textId="3B44D363" w:rsidR="002531C7" w:rsidRDefault="00005F75" w:rsidP="00003096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Качели парковые имеют</w:t>
            </w:r>
            <w:r w:rsidR="00A457F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простую и надежную сборно-разборную конструкцию. Она состоит из стоек,</w:t>
            </w:r>
            <w:r w:rsidR="00814EA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крыши и сиденья, подвеше</w:t>
            </w:r>
            <w:r w:rsidR="00A457F9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нного на цепях.</w:t>
            </w:r>
          </w:p>
          <w:p w14:paraId="58213785" w14:textId="777BCD2B" w:rsidR="00A457F9" w:rsidRPr="00A457F9" w:rsidRDefault="00A457F9" w:rsidP="00003096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Качели предназначены для комфортного сиденья в общественных зонах: парках, скверах, пригородах,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3B77C09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F608D1" w14:textId="1E6592A6" w:rsidR="00BC60BB" w:rsidRDefault="00A457F9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Труба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140х140х4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73CEF7BF" w14:textId="2819373A" w:rsidR="00F364C7" w:rsidRDefault="00F364C7" w:rsidP="00F364C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Труба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50х50х3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1E5E11AE" w14:textId="32B33C7E" w:rsidR="00F364C7" w:rsidRDefault="00F364C7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40х40х2 мм</w:t>
            </w:r>
          </w:p>
          <w:p w14:paraId="0A7592D9" w14:textId="1FE19A0A" w:rsidR="00E045B0" w:rsidRDefault="00E045B0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18х1,5 мм</w:t>
            </w:r>
          </w:p>
          <w:p w14:paraId="44D2453E" w14:textId="51B7300B" w:rsidR="00F364C7" w:rsidRDefault="00F364C7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6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0E65E334" w14:textId="77777777" w:rsidR="00A457F9" w:rsidRDefault="00A457F9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1A3BFA13" w14:textId="77777777" w:rsidR="00A457F9" w:rsidRDefault="00A457F9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2,5 мм</w:t>
            </w:r>
          </w:p>
          <w:p w14:paraId="4200120F" w14:textId="4CEEBDA8" w:rsidR="00A457F9" w:rsidRPr="00955CD5" w:rsidRDefault="00A457F9" w:rsidP="00A457F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9E85F4" w14:textId="77777777" w:rsidR="002D202E" w:rsidRDefault="00A457F9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</w:p>
          <w:p w14:paraId="352B443B" w14:textId="77777777" w:rsidR="00A457F9" w:rsidRDefault="00A457F9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Крыша</w:t>
            </w:r>
          </w:p>
          <w:p w14:paraId="3BE1C14C" w14:textId="77777777" w:rsidR="00A457F9" w:rsidRDefault="00A457F9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  <w:p w14:paraId="3D502BA0" w14:textId="3BE871BE" w:rsidR="0099204E" w:rsidRPr="00E25925" w:rsidRDefault="0099204E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785A680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11D8C639" w:rsidR="006A45C2" w:rsidRPr="008368E6" w:rsidRDefault="00A457F9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2950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379349D3" w:rsidR="006A45C2" w:rsidRPr="008368E6" w:rsidRDefault="00A457F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950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8E2F22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proofErr w:type="gramEnd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21C1A8B9" w:rsidR="00FE2269" w:rsidRPr="008368E6" w:rsidRDefault="00A457F9" w:rsidP="006B0D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3B40E382" w:rsidR="006D07D7" w:rsidRPr="008368E6" w:rsidRDefault="00F364C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CE7AB2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8E2F22">
        <w:trPr>
          <w:trHeight w:val="397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1F6A0028" w:rsidR="006D07D7" w:rsidRPr="001447AF" w:rsidRDefault="00A457F9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D98F646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731A405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5124518E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795994B7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7CAB3267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34B4434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4EB9986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3E0EDE4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6685BCA2" w:rsidR="00A93886" w:rsidRPr="008368E6" w:rsidRDefault="004934D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340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2B5FDA5B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4B2198A1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17488CC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6324E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7BB756DF" w:rsidR="00A93886" w:rsidRDefault="004934D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140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5AFB34D7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D097929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72270082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10280461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53920D5" w:rsidR="00A93886" w:rsidRDefault="004934D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3600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609625C9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8684BDF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7B34802F" w:rsidR="00A93886" w:rsidRPr="005A7564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05B18F" w14:textId="77777777" w:rsidR="004934D6" w:rsidRDefault="004934D6" w:rsidP="004934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Труба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140х140х4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</w:t>
            </w:r>
          </w:p>
          <w:p w14:paraId="49B045E1" w14:textId="77777777" w:rsidR="00A93886" w:rsidRDefault="004934D6" w:rsidP="004934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 w:rsidR="004526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 мм</w:t>
            </w:r>
          </w:p>
          <w:p w14:paraId="4412696E" w14:textId="0B56EA0A" w:rsidR="00E045B0" w:rsidRDefault="00E045B0" w:rsidP="004934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18х1,5 мм</w:t>
            </w:r>
          </w:p>
        </w:tc>
        <w:tc>
          <w:tcPr>
            <w:tcW w:w="1700" w:type="dxa"/>
            <w:shd w:val="clear" w:color="auto" w:fill="auto"/>
          </w:tcPr>
          <w:p w14:paraId="116376E8" w14:textId="693E5A06" w:rsidR="00A93886" w:rsidRPr="00F352FD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327DD328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18108953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4D70F344" w:rsidR="00A93886" w:rsidRPr="008368E6" w:rsidRDefault="00A9388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013167CD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196D7537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5F67CCC2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0282E494" w:rsidR="00A93886" w:rsidRPr="003C75D0" w:rsidRDefault="003C75D0" w:rsidP="003C75D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3C75D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Стойка бетонируется в грунт на глубину </w:t>
            </w:r>
            <w:r w:rsidR="00DA2FED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один</w:t>
            </w:r>
            <w:r w:rsidRPr="003C75D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метр.</w:t>
            </w:r>
          </w:p>
        </w:tc>
        <w:tc>
          <w:tcPr>
            <w:tcW w:w="1700" w:type="dxa"/>
            <w:shd w:val="clear" w:color="auto" w:fill="auto"/>
          </w:tcPr>
          <w:p w14:paraId="15E60341" w14:textId="70F282FF" w:rsidR="00A93886" w:rsidRPr="007168C8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AD15F3D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229876FC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3A55A534" w:rsidR="00A93886" w:rsidRPr="00814EA8" w:rsidRDefault="004934D6" w:rsidP="00F364C7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14EA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Стойка представляет собой сварную конструкцию из трубы и двух опорных пластин. </w:t>
            </w:r>
            <w:r w:rsidR="00814EA8" w:rsidRPr="00814EA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На наружной поверхности стойки выполнен </w:t>
            </w:r>
            <w:r w:rsidR="00F364C7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сварной</w:t>
            </w:r>
            <w:r w:rsidR="00814EA8" w:rsidRPr="00814EA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шов, используемый в качестве ориентира для вертикального выравнивания при установке.</w:t>
            </w:r>
            <w:r w:rsidR="0087487E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 По бокам к стойкам прикрепляется подвесы для качелей.</w:t>
            </w:r>
          </w:p>
        </w:tc>
        <w:tc>
          <w:tcPr>
            <w:tcW w:w="1700" w:type="dxa"/>
            <w:shd w:val="clear" w:color="auto" w:fill="auto"/>
          </w:tcPr>
          <w:p w14:paraId="718CA473" w14:textId="2D3C8251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8E2F22">
        <w:trPr>
          <w:trHeight w:val="397"/>
        </w:trPr>
        <w:tc>
          <w:tcPr>
            <w:tcW w:w="562" w:type="dxa"/>
            <w:vMerge/>
            <w:vAlign w:val="center"/>
          </w:tcPr>
          <w:p w14:paraId="424DEFF4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66C9F8C3" w:rsidR="00965A2C" w:rsidRPr="00A93886" w:rsidRDefault="004934D6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Крыша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EE1F7D4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5853B126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1DBFF079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7C6FCCDB" w:rsidR="00A93886" w:rsidRPr="008368E6" w:rsidRDefault="004934D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60C3218" w14:textId="2BFA00A8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2E264D34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30F7FF4E" w:rsidR="00A93886" w:rsidRPr="008368E6" w:rsidRDefault="00A93886" w:rsidP="00A9388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39116316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3B2F2D08" w:rsidR="00A93886" w:rsidRPr="008368E6" w:rsidRDefault="004934D6" w:rsidP="00A9388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2950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00FF90E" w14:textId="6114F179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DD9F440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B80AB7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5884FAB2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61BCDFAC" w:rsidR="00A93886" w:rsidRDefault="004934D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950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7BA8991" w14:textId="71BB3555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B9153C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35F9FEFB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09BBDA24" w:rsidR="00A93886" w:rsidRPr="008368E6" w:rsidRDefault="00B17CDB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</w:t>
            </w:r>
            <w:proofErr w:type="gramEnd"/>
            <w:r w:rsidR="00A9388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4630B1E6" w:rsidR="00A93886" w:rsidRPr="00692986" w:rsidRDefault="004934D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</w:t>
            </w:r>
            <w:r w:rsidR="00A938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69A45B" w14:textId="2FB8C656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5BCF5DD7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5E9D998C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3D9142" w14:textId="0281DF0A" w:rsidR="004934D6" w:rsidRDefault="004934D6" w:rsidP="004934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Труба </w:t>
            </w:r>
            <w:r w:rsidR="004526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50х50х3±0,2 мм</w:t>
            </w:r>
          </w:p>
          <w:p w14:paraId="5DFA4487" w14:textId="30476BF3" w:rsidR="004934D6" w:rsidRDefault="004934D6" w:rsidP="004934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2,5</w:t>
            </w:r>
            <w:r w:rsidR="004526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 мм</w:t>
            </w:r>
          </w:p>
          <w:p w14:paraId="6D5CFB28" w14:textId="28B059D8" w:rsidR="00A93886" w:rsidRPr="00FE7821" w:rsidRDefault="004934D6" w:rsidP="004934D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</w:tc>
        <w:tc>
          <w:tcPr>
            <w:tcW w:w="1700" w:type="dxa"/>
            <w:shd w:val="clear" w:color="auto" w:fill="auto"/>
          </w:tcPr>
          <w:p w14:paraId="231C0DE4" w14:textId="483C96F2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792B7EFC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4F2B5E87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DD62FF1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FA14A8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73E49" w14:textId="5777AB90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D3468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707B56" w14:textId="24FD9180" w:rsidR="00A93886" w:rsidRPr="00FE7821" w:rsidRDefault="00A93886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D3847F7" w14:textId="2EC39B57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DB1A3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048B11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57BE48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86" w:rsidRPr="008368E6" w14:paraId="01668654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155F4E40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49B8EE" w14:textId="77777777" w:rsidR="00A93886" w:rsidRPr="004749CE" w:rsidRDefault="00A93886" w:rsidP="00A9388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84779" w14:textId="77777777" w:rsidR="00A93886" w:rsidRPr="008368E6" w:rsidRDefault="00A93886" w:rsidP="00A9388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EAAB99" w14:textId="212B2928" w:rsidR="00A93886" w:rsidRDefault="00A93886" w:rsidP="00A9388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5E0BA" w14:textId="77777777" w:rsidR="00A93886" w:rsidRPr="008368E6" w:rsidRDefault="00A93886" w:rsidP="00A9388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4B18BD" w14:textId="16278E63" w:rsidR="00A93886" w:rsidRPr="00FE7821" w:rsidRDefault="00452631" w:rsidP="00A9388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стойки</w:t>
            </w:r>
          </w:p>
        </w:tc>
        <w:tc>
          <w:tcPr>
            <w:tcW w:w="1700" w:type="dxa"/>
            <w:shd w:val="clear" w:color="auto" w:fill="auto"/>
          </w:tcPr>
          <w:p w14:paraId="3900C3FB" w14:textId="37F007F1" w:rsidR="00A93886" w:rsidRPr="00FB5BD0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6B4C4C" w14:textId="77777777" w:rsidR="00A93886" w:rsidRPr="008368E6" w:rsidRDefault="00A93886" w:rsidP="00A9388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5AFC4A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8D8650" w14:textId="77777777" w:rsidR="00A93886" w:rsidRPr="008368E6" w:rsidRDefault="00A93886" w:rsidP="00A9388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5B7FB7E8" w14:textId="77777777" w:rsidTr="00CE7AB2">
        <w:trPr>
          <w:trHeight w:val="760"/>
        </w:trPr>
        <w:tc>
          <w:tcPr>
            <w:tcW w:w="562" w:type="dxa"/>
            <w:vMerge/>
            <w:vAlign w:val="center"/>
          </w:tcPr>
          <w:p w14:paraId="44C168E2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AE18A6E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8801E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7D6CB" w14:textId="11C73336" w:rsidR="00452631" w:rsidRPr="00DB235F" w:rsidRDefault="00452631" w:rsidP="0045263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7DFB3" w14:textId="77777777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7D811D" w14:textId="2F38ACD3" w:rsidR="00452631" w:rsidRPr="00814EA8" w:rsidRDefault="00814EA8" w:rsidP="00CE7AB2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CE7AB2">
              <w:rPr>
                <w:rStyle w:val="af9"/>
                <w:rFonts w:ascii="Times New Roman" w:hAnsi="Times New Roman" w:cs="Times New Roman"/>
                <w:b w:val="0"/>
                <w:color w:val="0F1115"/>
                <w:sz w:val="16"/>
                <w:szCs w:val="16"/>
                <w:shd w:val="clear" w:color="auto" w:fill="FFFFFF"/>
              </w:rPr>
              <w:t>Конструкция крыши</w:t>
            </w:r>
            <w:r w:rsidRPr="00814EA8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 включает направляющие трубы, поперечные уголки и деревянные бруски. Крепление каждого бруска к уголкам осуществляется не менее чем пятью шурупами с шестигранной головкой М6х30.</w:t>
            </w:r>
          </w:p>
        </w:tc>
        <w:tc>
          <w:tcPr>
            <w:tcW w:w="1700" w:type="dxa"/>
            <w:shd w:val="clear" w:color="auto" w:fill="auto"/>
          </w:tcPr>
          <w:p w14:paraId="08CEFA06" w14:textId="7848D156" w:rsidR="00452631" w:rsidRPr="00F352FD" w:rsidRDefault="0099204E" w:rsidP="0045263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5A6C69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D9C69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663EB0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5B4084A3" w14:textId="77777777" w:rsidTr="008E2F22">
        <w:trPr>
          <w:trHeight w:val="397"/>
        </w:trPr>
        <w:tc>
          <w:tcPr>
            <w:tcW w:w="562" w:type="dxa"/>
            <w:vMerge/>
            <w:vAlign w:val="center"/>
          </w:tcPr>
          <w:p w14:paraId="2492BDAE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CFCF1" w14:textId="22E856EB" w:rsidR="00452631" w:rsidRPr="008368E6" w:rsidRDefault="00452631" w:rsidP="00452631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336D5463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50227940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14B8DB0F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55C7A45B" w:rsidR="00452631" w:rsidRPr="00F364C7" w:rsidRDefault="00452631" w:rsidP="0045263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76F05CAF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435886F4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559270BA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1CA37085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51D7C838" w:rsidR="00452631" w:rsidRPr="008368E6" w:rsidRDefault="00826568" w:rsidP="0045263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1532</w:t>
            </w:r>
            <w:r w:rsidR="004526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32E9FB97" w14:textId="7E208D32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34E1C34B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6DFB7FA9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781C9D66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3912766B" w:rsidR="00452631" w:rsidRPr="008368E6" w:rsidRDefault="00015DF2" w:rsidP="00015DF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690</w:t>
            </w:r>
            <w:r w:rsidR="004526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448CC33C" w14:textId="41D5BF75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130B42ED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645D6C68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36857751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4550B8A4" w:rsidR="00452631" w:rsidRPr="008368E6" w:rsidRDefault="00015DF2" w:rsidP="0045263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550</w:t>
            </w:r>
            <w:r w:rsidR="004526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65FAFC1D" w14:textId="401ED4EE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147E479D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6F14AEEA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207DBE" w14:textId="251DF912" w:rsidR="00E045B0" w:rsidRPr="00E045B0" w:rsidRDefault="00E045B0" w:rsidP="0045263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профильная 40х40х2</w:t>
            </w:r>
          </w:p>
          <w:p w14:paraId="690E81E1" w14:textId="77777777" w:rsidR="00452631" w:rsidRDefault="00452631" w:rsidP="0045263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bookmarkStart w:id="0" w:name="_GoBack"/>
            <w:bookmarkEnd w:id="0"/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  <w:p w14:paraId="659B30CB" w14:textId="6E874C99" w:rsidR="00452631" w:rsidRPr="008368E6" w:rsidRDefault="00452631" w:rsidP="0045263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Pr="00A457F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6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 мм</w:t>
            </w:r>
          </w:p>
        </w:tc>
        <w:tc>
          <w:tcPr>
            <w:tcW w:w="1700" w:type="dxa"/>
            <w:shd w:val="clear" w:color="auto" w:fill="auto"/>
          </w:tcPr>
          <w:p w14:paraId="0DABDBA7" w14:textId="79DB77BD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16FD2630" w14:textId="77777777" w:rsidTr="008E2F22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07873EBF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45553F22" w:rsidR="00452631" w:rsidRPr="008368E6" w:rsidRDefault="00452631" w:rsidP="0045263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38D8039" w:rsidR="00452631" w:rsidRPr="00FB5BD0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2631" w:rsidRPr="008368E6" w14:paraId="59476679" w14:textId="77777777" w:rsidTr="00CE7AB2">
        <w:trPr>
          <w:trHeight w:val="144"/>
        </w:trPr>
        <w:tc>
          <w:tcPr>
            <w:tcW w:w="562" w:type="dxa"/>
            <w:vMerge/>
            <w:tcBorders>
              <w:bottom w:val="nil"/>
            </w:tcBorders>
            <w:vAlign w:val="center"/>
          </w:tcPr>
          <w:p w14:paraId="7EAE574E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01583EE1" w14:textId="77777777" w:rsidR="00452631" w:rsidRPr="004749CE" w:rsidRDefault="00452631" w:rsidP="004526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452631" w:rsidRPr="008368E6" w:rsidRDefault="00452631" w:rsidP="0045263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6A7EE30D" w:rsidR="00452631" w:rsidRPr="008368E6" w:rsidRDefault="00452631" w:rsidP="0045263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452631" w:rsidRPr="008368E6" w:rsidRDefault="00452631" w:rsidP="0045263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1AF1F647" w:rsidR="00452631" w:rsidRPr="008368E6" w:rsidRDefault="00452631" w:rsidP="0007550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Устанавливается между стойками </w:t>
            </w:r>
            <w:r w:rsidR="0007550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цепные подвесы</w:t>
            </w:r>
          </w:p>
        </w:tc>
        <w:tc>
          <w:tcPr>
            <w:tcW w:w="1700" w:type="dxa"/>
            <w:shd w:val="clear" w:color="auto" w:fill="auto"/>
          </w:tcPr>
          <w:p w14:paraId="3658AD77" w14:textId="167D0092" w:rsidR="00452631" w:rsidRPr="00FB5BD0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3038081" w14:textId="77777777" w:rsidR="00452631" w:rsidRPr="008368E6" w:rsidRDefault="00452631" w:rsidP="0045263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38659946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nil"/>
            </w:tcBorders>
            <w:vAlign w:val="center"/>
          </w:tcPr>
          <w:p w14:paraId="2CB5E60E" w14:textId="77777777" w:rsidR="00452631" w:rsidRPr="008368E6" w:rsidRDefault="00452631" w:rsidP="004526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550E" w:rsidRPr="008368E6" w14:paraId="13ED4FCB" w14:textId="77777777" w:rsidTr="0099204E">
        <w:trPr>
          <w:trHeight w:val="751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14:paraId="26825E1F" w14:textId="77777777" w:rsidR="0007550E" w:rsidRPr="004749CE" w:rsidRDefault="0007550E" w:rsidP="000755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26191C4" w14:textId="77777777" w:rsidR="0007550E" w:rsidRPr="004749CE" w:rsidRDefault="0007550E" w:rsidP="000755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22097C" w14:textId="77777777" w:rsidR="0007550E" w:rsidRPr="008368E6" w:rsidRDefault="0007550E" w:rsidP="0007550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2A87F" w14:textId="4A1A8E4D" w:rsidR="0007550E" w:rsidRPr="00DB235F" w:rsidRDefault="0007550E" w:rsidP="0007550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6F0CB" w14:textId="77777777" w:rsidR="0007550E" w:rsidRPr="008368E6" w:rsidRDefault="0007550E" w:rsidP="0007550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081B9" w14:textId="4F425644" w:rsidR="0007550E" w:rsidRPr="00814EA8" w:rsidRDefault="00814EA8" w:rsidP="00CE7AB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14EA8">
              <w:rPr>
                <w:rFonts w:ascii="Times New Roman" w:hAnsi="Times New Roman" w:cs="Times New Roman"/>
                <w:sz w:val="16"/>
                <w:szCs w:val="16"/>
              </w:rPr>
              <w:t>Конструкция качелей представляет собой сборно-разборный металлический каркас с деревянными элементами. Крепление каждого бруска к металлоконструкции осуществляется не менее чем двумя винтами с шестигранной головкой М6х30.</w:t>
            </w:r>
            <w:r w:rsidR="00CF4405">
              <w:rPr>
                <w:rFonts w:ascii="Times New Roman" w:hAnsi="Times New Roman" w:cs="Times New Roman"/>
                <w:sz w:val="16"/>
                <w:szCs w:val="16"/>
              </w:rPr>
              <w:t xml:space="preserve"> Угол наклона спинки 20 градусов.</w:t>
            </w:r>
          </w:p>
        </w:tc>
        <w:tc>
          <w:tcPr>
            <w:tcW w:w="1700" w:type="dxa"/>
            <w:shd w:val="clear" w:color="auto" w:fill="auto"/>
          </w:tcPr>
          <w:p w14:paraId="519D7836" w14:textId="28465085" w:rsidR="0007550E" w:rsidRPr="00657796" w:rsidRDefault="00CE7AB2" w:rsidP="0007550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199FF0" w14:textId="77777777" w:rsidR="0007550E" w:rsidRPr="008368E6" w:rsidRDefault="0007550E" w:rsidP="0007550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  <w:vAlign w:val="center"/>
          </w:tcPr>
          <w:p w14:paraId="6F197860" w14:textId="77777777" w:rsidR="0007550E" w:rsidRPr="008368E6" w:rsidRDefault="0007550E" w:rsidP="000755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  <w:vAlign w:val="center"/>
          </w:tcPr>
          <w:p w14:paraId="3F2BF1F0" w14:textId="77777777" w:rsidR="0007550E" w:rsidRPr="008368E6" w:rsidRDefault="0007550E" w:rsidP="000755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204E" w:rsidRPr="008368E6" w14:paraId="46C86720" w14:textId="77777777" w:rsidTr="00D92A3B">
        <w:trPr>
          <w:trHeight w:val="267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14:paraId="1F79561A" w14:textId="77777777" w:rsidR="0099204E" w:rsidRPr="004749CE" w:rsidRDefault="0099204E" w:rsidP="000755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CE8E277" w14:textId="77777777" w:rsidR="0099204E" w:rsidRPr="004749CE" w:rsidRDefault="0099204E" w:rsidP="0007550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C7D14" w14:textId="1F2A61C9" w:rsidR="0099204E" w:rsidRPr="00657796" w:rsidRDefault="0099204E" w:rsidP="0007550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Подвес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475D14" w14:textId="77777777" w:rsidR="0099204E" w:rsidRPr="008368E6" w:rsidRDefault="0099204E" w:rsidP="0007550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  <w:vAlign w:val="center"/>
          </w:tcPr>
          <w:p w14:paraId="2CCAA8ED" w14:textId="77777777" w:rsidR="0099204E" w:rsidRPr="008368E6" w:rsidRDefault="0099204E" w:rsidP="000755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  <w:vAlign w:val="center"/>
          </w:tcPr>
          <w:p w14:paraId="75BF4BB5" w14:textId="77777777" w:rsidR="0099204E" w:rsidRPr="008368E6" w:rsidRDefault="0099204E" w:rsidP="000755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204E" w:rsidRPr="008368E6" w14:paraId="7137F8CC" w14:textId="77777777" w:rsidTr="0099204E">
        <w:trPr>
          <w:trHeight w:val="751"/>
        </w:trPr>
        <w:tc>
          <w:tcPr>
            <w:tcW w:w="562" w:type="dxa"/>
            <w:tcBorders>
              <w:top w:val="nil"/>
              <w:bottom w:val="nil"/>
            </w:tcBorders>
            <w:vAlign w:val="center"/>
          </w:tcPr>
          <w:p w14:paraId="0D4DF845" w14:textId="77777777" w:rsidR="0099204E" w:rsidRPr="004749CE" w:rsidRDefault="0099204E" w:rsidP="00992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33A2817" w14:textId="77777777" w:rsidR="0099204E" w:rsidRPr="004749CE" w:rsidRDefault="0099204E" w:rsidP="009920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20B698" w14:textId="77777777" w:rsidR="0099204E" w:rsidRPr="008368E6" w:rsidRDefault="0099204E" w:rsidP="0099204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9E6EC" w14:textId="15375868" w:rsidR="0099204E" w:rsidRDefault="0099204E" w:rsidP="0099204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CC653" w14:textId="07473892" w:rsidR="0099204E" w:rsidRPr="008368E6" w:rsidRDefault="0099204E" w:rsidP="009920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8128C8" w14:textId="09E8F94A" w:rsidR="0099204E" w:rsidRPr="00814EA8" w:rsidRDefault="00E045B0" w:rsidP="0099204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7D065732" w14:textId="085EBA5F" w:rsidR="0099204E" w:rsidRPr="00657796" w:rsidRDefault="0099204E" w:rsidP="009920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5779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4C117F" w14:textId="77777777" w:rsidR="0099204E" w:rsidRPr="008368E6" w:rsidRDefault="0099204E" w:rsidP="009920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  <w:vAlign w:val="center"/>
          </w:tcPr>
          <w:p w14:paraId="3C482A8D" w14:textId="77777777" w:rsidR="0099204E" w:rsidRPr="008368E6" w:rsidRDefault="0099204E" w:rsidP="00992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nil"/>
            </w:tcBorders>
            <w:vAlign w:val="center"/>
          </w:tcPr>
          <w:p w14:paraId="37952EFA" w14:textId="77777777" w:rsidR="0099204E" w:rsidRPr="008368E6" w:rsidRDefault="0099204E" w:rsidP="00992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204E" w:rsidRPr="008368E6" w14:paraId="04BABA75" w14:textId="77777777" w:rsidTr="0099204E">
        <w:trPr>
          <w:trHeight w:val="751"/>
        </w:trPr>
        <w:tc>
          <w:tcPr>
            <w:tcW w:w="562" w:type="dxa"/>
            <w:tcBorders>
              <w:top w:val="nil"/>
              <w:bottom w:val="single" w:sz="4" w:space="0" w:color="auto"/>
            </w:tcBorders>
            <w:vAlign w:val="center"/>
          </w:tcPr>
          <w:p w14:paraId="0DD4B535" w14:textId="77777777" w:rsidR="0099204E" w:rsidRPr="004749CE" w:rsidRDefault="0099204E" w:rsidP="00992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34386D86" w14:textId="77777777" w:rsidR="0099204E" w:rsidRPr="004749CE" w:rsidRDefault="0099204E" w:rsidP="0099204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E7B27" w14:textId="77777777" w:rsidR="0099204E" w:rsidRPr="008368E6" w:rsidRDefault="0099204E" w:rsidP="0099204E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78053" w14:textId="7E7685F1" w:rsidR="0099204E" w:rsidRDefault="0099204E" w:rsidP="0099204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2E56A" w14:textId="77777777" w:rsidR="0099204E" w:rsidRPr="008368E6" w:rsidRDefault="0099204E" w:rsidP="0099204E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7F79D" w14:textId="5C7FA432" w:rsidR="0099204E" w:rsidRPr="0099204E" w:rsidRDefault="0099204E" w:rsidP="009920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9204E">
              <w:rPr>
                <w:rFonts w:ascii="Times New Roman" w:hAnsi="Times New Roman" w:cs="Times New Roman"/>
                <w:sz w:val="16"/>
                <w:szCs w:val="16"/>
              </w:rPr>
              <w:t xml:space="preserve">Шарнирный подвес со страховочным элементом из нержавеющей стали. Крепится к стойке качелей при помощи резьбовых соединений.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Качели крепятся к подвесам</w:t>
            </w:r>
            <w:r w:rsidRPr="0099204E">
              <w:rPr>
                <w:rFonts w:ascii="Times New Roman" w:hAnsi="Times New Roman" w:cs="Times New Roman"/>
                <w:sz w:val="16"/>
                <w:szCs w:val="16"/>
              </w:rPr>
              <w:t xml:space="preserve"> при помощи цепей и фиксируются страховочным элементом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8330F4A" w14:textId="1C93C49C" w:rsidR="0099204E" w:rsidRPr="00657796" w:rsidRDefault="0099204E" w:rsidP="0099204E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DE47C5" w14:textId="77777777" w:rsidR="0099204E" w:rsidRPr="008368E6" w:rsidRDefault="0099204E" w:rsidP="0099204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vAlign w:val="center"/>
          </w:tcPr>
          <w:p w14:paraId="5F74521E" w14:textId="77777777" w:rsidR="0099204E" w:rsidRPr="008368E6" w:rsidRDefault="0099204E" w:rsidP="00992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vAlign w:val="center"/>
          </w:tcPr>
          <w:p w14:paraId="0C7F24FD" w14:textId="77777777" w:rsidR="0099204E" w:rsidRPr="008368E6" w:rsidRDefault="0099204E" w:rsidP="009920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7109C" w14:textId="77777777" w:rsidR="0067692A" w:rsidRDefault="0067692A" w:rsidP="00BF7975">
      <w:r>
        <w:separator/>
      </w:r>
    </w:p>
  </w:endnote>
  <w:endnote w:type="continuationSeparator" w:id="0">
    <w:p w14:paraId="297CF62B" w14:textId="77777777" w:rsidR="0067692A" w:rsidRDefault="0067692A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8DCF1" w14:textId="77777777" w:rsidR="0067692A" w:rsidRDefault="0067692A" w:rsidP="00BF7975">
      <w:r>
        <w:separator/>
      </w:r>
    </w:p>
  </w:footnote>
  <w:footnote w:type="continuationSeparator" w:id="0">
    <w:p w14:paraId="731D6B47" w14:textId="77777777" w:rsidR="0067692A" w:rsidRDefault="0067692A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096"/>
    <w:rsid w:val="00005F75"/>
    <w:rsid w:val="0001041B"/>
    <w:rsid w:val="00013380"/>
    <w:rsid w:val="00013635"/>
    <w:rsid w:val="00015DF2"/>
    <w:rsid w:val="00020B0A"/>
    <w:rsid w:val="00021CED"/>
    <w:rsid w:val="000222DC"/>
    <w:rsid w:val="00022D7B"/>
    <w:rsid w:val="00025123"/>
    <w:rsid w:val="000253A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550E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568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2387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0993"/>
    <w:rsid w:val="00201CCD"/>
    <w:rsid w:val="0020311A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5D0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2631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4D6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605A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E0142"/>
    <w:rsid w:val="005E39A6"/>
    <w:rsid w:val="005E4A7E"/>
    <w:rsid w:val="005E7BFD"/>
    <w:rsid w:val="005F03D1"/>
    <w:rsid w:val="005F1E7E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7692A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A3C"/>
    <w:rsid w:val="006A3F8C"/>
    <w:rsid w:val="006A45C2"/>
    <w:rsid w:val="006A5107"/>
    <w:rsid w:val="006A7A0E"/>
    <w:rsid w:val="006B04E0"/>
    <w:rsid w:val="006B0D2C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6F62F1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4EA8"/>
    <w:rsid w:val="0081625E"/>
    <w:rsid w:val="008170F9"/>
    <w:rsid w:val="0082394F"/>
    <w:rsid w:val="00825211"/>
    <w:rsid w:val="00826568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3F4"/>
    <w:rsid w:val="008444C7"/>
    <w:rsid w:val="008445C1"/>
    <w:rsid w:val="00845B25"/>
    <w:rsid w:val="00847069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7487E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2F22"/>
    <w:rsid w:val="008E42D4"/>
    <w:rsid w:val="008E5D24"/>
    <w:rsid w:val="008E7407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204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457F9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3886"/>
    <w:rsid w:val="00A9459F"/>
    <w:rsid w:val="00A951D2"/>
    <w:rsid w:val="00A975EE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6C6D"/>
    <w:rsid w:val="00B170E6"/>
    <w:rsid w:val="00B17B38"/>
    <w:rsid w:val="00B17CDB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159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57E"/>
    <w:rsid w:val="00CB7AAE"/>
    <w:rsid w:val="00CC05CB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E7AB2"/>
    <w:rsid w:val="00CF0F47"/>
    <w:rsid w:val="00CF154D"/>
    <w:rsid w:val="00CF4405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A3B"/>
    <w:rsid w:val="00D92CF5"/>
    <w:rsid w:val="00D931D7"/>
    <w:rsid w:val="00D9506D"/>
    <w:rsid w:val="00D97F05"/>
    <w:rsid w:val="00DA1CF3"/>
    <w:rsid w:val="00DA1FE0"/>
    <w:rsid w:val="00DA2B5A"/>
    <w:rsid w:val="00DA2FED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45B0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925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2772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086C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2D29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364C7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4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4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ED6F7-F337-428A-96D1-D7DBAB2D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Климов Иван Александрович</cp:lastModifiedBy>
  <cp:revision>209</cp:revision>
  <cp:lastPrinted>2025-11-10T12:16:00Z</cp:lastPrinted>
  <dcterms:created xsi:type="dcterms:W3CDTF">2024-09-12T12:56:00Z</dcterms:created>
  <dcterms:modified xsi:type="dcterms:W3CDTF">2026-03-05T06:32:00Z</dcterms:modified>
</cp:coreProperties>
</file>